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3E51" w14:textId="602CEB70" w:rsidR="008A6EA7" w:rsidRDefault="00B91CD4" w:rsidP="00270A06">
      <w:pPr>
        <w:jc w:val="center"/>
        <w:rPr>
          <w:b/>
          <w:sz w:val="32"/>
          <w:szCs w:val="32"/>
        </w:rPr>
      </w:pPr>
      <w:r w:rsidRPr="00330B7A">
        <w:rPr>
          <w:b/>
          <w:noProof/>
          <w:sz w:val="32"/>
          <w:szCs w:val="32"/>
        </w:rPr>
        <w:drawing>
          <wp:anchor distT="0" distB="0" distL="114300" distR="114300" simplePos="0" relativeHeight="251640320" behindDoc="1" locked="0" layoutInCell="1" allowOverlap="1" wp14:anchorId="75261C79" wp14:editId="5FB9D1A8">
            <wp:simplePos x="0" y="0"/>
            <wp:positionH relativeFrom="margin">
              <wp:posOffset>2541242</wp:posOffset>
            </wp:positionH>
            <wp:positionV relativeFrom="margin">
              <wp:posOffset>-419100</wp:posOffset>
            </wp:positionV>
            <wp:extent cx="1023041" cy="10763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alphaModFix amt="35000"/>
                      <a:extLst>
                        <a:ext uri="{28A0092B-C50C-407E-A947-70E740481C1C}">
                          <a14:useLocalDpi xmlns:a14="http://schemas.microsoft.com/office/drawing/2010/main" val="0"/>
                        </a:ext>
                      </a:extLst>
                    </a:blip>
                    <a:stretch>
                      <a:fillRect/>
                    </a:stretch>
                  </pic:blipFill>
                  <pic:spPr bwMode="auto">
                    <a:xfrm>
                      <a:off x="0" y="0"/>
                      <a:ext cx="1023041"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06" w:rsidRPr="00330B7A">
        <w:rPr>
          <w:b/>
          <w:sz w:val="32"/>
          <w:szCs w:val="32"/>
        </w:rPr>
        <w:t xml:space="preserve">Beaufort </w:t>
      </w:r>
      <w:r w:rsidR="00005D5D">
        <w:rPr>
          <w:b/>
          <w:sz w:val="32"/>
          <w:szCs w:val="32"/>
        </w:rPr>
        <w:t>Executive</w:t>
      </w:r>
      <w:r w:rsidR="00ED0550" w:rsidRPr="00330B7A">
        <w:rPr>
          <w:b/>
          <w:sz w:val="32"/>
          <w:szCs w:val="32"/>
        </w:rPr>
        <w:t xml:space="preserve"> </w:t>
      </w:r>
      <w:r w:rsidR="001B09C8">
        <w:rPr>
          <w:b/>
          <w:sz w:val="32"/>
          <w:szCs w:val="32"/>
        </w:rPr>
        <w:t>Air</w:t>
      </w:r>
      <w:r w:rsidR="00005D5D">
        <w:rPr>
          <w:b/>
          <w:sz w:val="32"/>
          <w:szCs w:val="32"/>
        </w:rPr>
        <w:t>port</w:t>
      </w:r>
    </w:p>
    <w:p w14:paraId="7A5711AA" w14:textId="7849BCE4" w:rsidR="00270A06" w:rsidRPr="00270A06" w:rsidRDefault="00270A06" w:rsidP="00270A06">
      <w:pPr>
        <w:jc w:val="center"/>
        <w:rPr>
          <w:b/>
          <w:sz w:val="28"/>
          <w:szCs w:val="28"/>
        </w:rPr>
      </w:pPr>
      <w:r w:rsidRPr="00330B7A">
        <w:rPr>
          <w:b/>
          <w:sz w:val="32"/>
          <w:szCs w:val="32"/>
        </w:rPr>
        <w:t xml:space="preserve">Facility Rental </w:t>
      </w:r>
      <w:r w:rsidR="008A6EA7">
        <w:rPr>
          <w:b/>
          <w:sz w:val="32"/>
          <w:szCs w:val="32"/>
        </w:rPr>
        <w:t xml:space="preserve">Policy, </w:t>
      </w:r>
      <w:r w:rsidR="000D2B9D">
        <w:rPr>
          <w:b/>
          <w:sz w:val="32"/>
          <w:szCs w:val="32"/>
        </w:rPr>
        <w:t>Application</w:t>
      </w:r>
      <w:r w:rsidR="008A6EA7">
        <w:rPr>
          <w:b/>
          <w:sz w:val="32"/>
          <w:szCs w:val="32"/>
        </w:rPr>
        <w:t xml:space="preserve"> and Fee Schedule</w:t>
      </w:r>
    </w:p>
    <w:p w14:paraId="794DA948" w14:textId="77777777" w:rsidR="00831194" w:rsidRPr="00330B7A" w:rsidRDefault="00831194" w:rsidP="00831194">
      <w:pPr>
        <w:rPr>
          <w:b/>
          <w:sz w:val="24"/>
          <w:szCs w:val="24"/>
          <w:u w:val="single"/>
        </w:rPr>
      </w:pPr>
      <w:r w:rsidRPr="00330B7A">
        <w:rPr>
          <w:b/>
          <w:sz w:val="24"/>
          <w:szCs w:val="24"/>
          <w:u w:val="single"/>
        </w:rPr>
        <w:t>Applicability</w:t>
      </w:r>
    </w:p>
    <w:p w14:paraId="3364192E" w14:textId="314013B9" w:rsidR="00831194" w:rsidRDefault="00270A06" w:rsidP="00270A06">
      <w:r>
        <w:t xml:space="preserve">This facility rental policy applies to </w:t>
      </w:r>
      <w:r w:rsidR="00005D5D">
        <w:t xml:space="preserve">the Beaufort Executive Airport </w:t>
      </w:r>
      <w:r w:rsidR="00BB2CBA">
        <w:t xml:space="preserve">(The Airport) </w:t>
      </w:r>
      <w:r w:rsidR="00005D5D">
        <w:t>which is</w:t>
      </w:r>
      <w:r>
        <w:t xml:space="preserve"> owned by Beaufort County. A</w:t>
      </w:r>
      <w:r w:rsidR="00D4406B">
        <w:t xml:space="preserve">ll </w:t>
      </w:r>
      <w:r>
        <w:t xml:space="preserve">requests </w:t>
      </w:r>
      <w:r w:rsidR="00D4406B">
        <w:t xml:space="preserve">for meetings, conferences, gatherings, or events </w:t>
      </w:r>
      <w:r w:rsidR="00005D5D">
        <w:t>Beaufort Executive Airport</w:t>
      </w:r>
      <w:r w:rsidR="0067539B">
        <w:t xml:space="preserve"> are subject to this policy and </w:t>
      </w:r>
      <w:r w:rsidR="00AD014D">
        <w:t>its</w:t>
      </w:r>
      <w:r w:rsidR="0067539B">
        <w:t xml:space="preserve"> associated Exhibits</w:t>
      </w:r>
      <w:r w:rsidR="00D4406B">
        <w:t>.</w:t>
      </w:r>
      <w:r w:rsidR="00831194">
        <w:t xml:space="preserve"> </w:t>
      </w:r>
      <w:r w:rsidR="00371488">
        <w:t xml:space="preserve">Any questions can be directed to the </w:t>
      </w:r>
      <w:r w:rsidR="00005D5D">
        <w:t xml:space="preserve">Airport </w:t>
      </w:r>
      <w:r w:rsidR="00F876D2">
        <w:t>Director</w:t>
      </w:r>
      <w:r w:rsidR="00ED0550">
        <w:t xml:space="preserve"> </w:t>
      </w:r>
      <w:r w:rsidR="00371488">
        <w:t>at (843) 255-</w:t>
      </w:r>
      <w:r w:rsidR="00005D5D">
        <w:t>____</w:t>
      </w:r>
      <w:r w:rsidR="00ED0550">
        <w:t xml:space="preserve">. </w:t>
      </w:r>
      <w:r w:rsidR="00371488">
        <w:t xml:space="preserve"> </w:t>
      </w:r>
    </w:p>
    <w:p w14:paraId="2226D474" w14:textId="77777777" w:rsidR="004E1D47" w:rsidRPr="00330B7A" w:rsidRDefault="004E1D47" w:rsidP="004E1D47">
      <w:pPr>
        <w:rPr>
          <w:sz w:val="24"/>
          <w:szCs w:val="24"/>
        </w:rPr>
      </w:pPr>
      <w:r w:rsidRPr="00330B7A">
        <w:rPr>
          <w:b/>
          <w:sz w:val="24"/>
          <w:szCs w:val="24"/>
          <w:u w:val="single"/>
        </w:rPr>
        <w:t>Eligible Applicants</w:t>
      </w:r>
    </w:p>
    <w:p w14:paraId="46B11858" w14:textId="0C054FC4" w:rsidR="004E1D47" w:rsidRPr="004E1D47" w:rsidRDefault="004E1D47" w:rsidP="004E1D47">
      <w:pPr>
        <w:rPr>
          <w:b/>
          <w:u w:val="single"/>
        </w:rPr>
      </w:pPr>
      <w:r>
        <w:t xml:space="preserve">Nonprofit, non-political organizations and associations, or government entities and departments, may apply to use Beaufort </w:t>
      </w:r>
      <w:r w:rsidR="00B27324">
        <w:t>Executive Airport</w:t>
      </w:r>
      <w:r>
        <w:t>. Verification of nonprofit status will be required at the time of application submittal. Depending on the event details and facility requested, the rental fee</w:t>
      </w:r>
      <w:r w:rsidR="00775322">
        <w:t xml:space="preserve"> </w:t>
      </w:r>
      <w:r w:rsidRPr="004E1D47">
        <w:rPr>
          <w:b/>
        </w:rPr>
        <w:t>may</w:t>
      </w:r>
      <w:r>
        <w:t xml:space="preserve"> be </w:t>
      </w:r>
      <w:r w:rsidR="00775322">
        <w:t xml:space="preserve">reduced or </w:t>
      </w:r>
      <w:r>
        <w:t xml:space="preserve">waived by the </w:t>
      </w:r>
      <w:r w:rsidR="00B27324">
        <w:t>Airport</w:t>
      </w:r>
      <w:r>
        <w:t xml:space="preserve"> </w:t>
      </w:r>
      <w:r w:rsidR="00F876D2">
        <w:t>Director</w:t>
      </w:r>
      <w:r>
        <w:t>.</w:t>
      </w:r>
      <w:r w:rsidR="000B08D2">
        <w:t xml:space="preserve"> If the rental fee is waived, in the event of damage, the Applicant will </w:t>
      </w:r>
      <w:r w:rsidR="00775322">
        <w:t xml:space="preserve">remain </w:t>
      </w:r>
      <w:r w:rsidR="000B08D2">
        <w:t>responsible for costs associated with replacement, repair, and/or cleaning of the facility.</w:t>
      </w:r>
    </w:p>
    <w:p w14:paraId="12FFB646" w14:textId="541B0C6A" w:rsidR="004E1D47" w:rsidRPr="004E1D47" w:rsidRDefault="004E1D47" w:rsidP="004E1D47">
      <w:pPr>
        <w:rPr>
          <w:b/>
          <w:u w:val="single"/>
        </w:rPr>
      </w:pPr>
      <w:r>
        <w:t xml:space="preserve">Individuals and for-profit, non-political organizations and associations may also apply to use Beaufort </w:t>
      </w:r>
      <w:r w:rsidR="00B27324">
        <w:t>Executive Airport</w:t>
      </w:r>
      <w:r>
        <w:t xml:space="preserve"> and will be subject to the application and rental fees as described herein.</w:t>
      </w:r>
    </w:p>
    <w:p w14:paraId="770047C9" w14:textId="67C8935F" w:rsidR="004E1D47" w:rsidRDefault="004E1D47" w:rsidP="004E1D47">
      <w:r>
        <w:t xml:space="preserve">Applicants wishing to use </w:t>
      </w:r>
      <w:r w:rsidR="00B27324">
        <w:t>Beaufort Executive Airport</w:t>
      </w:r>
      <w:r>
        <w:t xml:space="preserve"> on a reoccurring basis may request to do so at a maximum of once a month per </w:t>
      </w:r>
      <w:r w:rsidR="0074105F">
        <w:t>calendar</w:t>
      </w:r>
      <w:r>
        <w:t xml:space="preserve"> year (J</w:t>
      </w:r>
      <w:r w:rsidR="0074105F">
        <w:t>anuary</w:t>
      </w:r>
      <w:r>
        <w:t xml:space="preserve"> 1 – </w:t>
      </w:r>
      <w:r w:rsidR="0074105F">
        <w:t>December</w:t>
      </w:r>
      <w:r>
        <w:t xml:space="preserve"> 3</w:t>
      </w:r>
      <w:r w:rsidR="0074105F">
        <w:t>1</w:t>
      </w:r>
      <w:r>
        <w:t>), subject to availability, and will be required to provide a meeting schedule with their application.</w:t>
      </w:r>
    </w:p>
    <w:p w14:paraId="60CED83D" w14:textId="77777777" w:rsidR="00831194" w:rsidRPr="00330B7A" w:rsidRDefault="00356F83" w:rsidP="00270A06">
      <w:pPr>
        <w:rPr>
          <w:b/>
          <w:sz w:val="24"/>
          <w:szCs w:val="24"/>
          <w:u w:val="single"/>
        </w:rPr>
      </w:pPr>
      <w:r w:rsidRPr="00330B7A">
        <w:rPr>
          <w:b/>
          <w:sz w:val="24"/>
          <w:szCs w:val="24"/>
          <w:u w:val="single"/>
        </w:rPr>
        <w:t xml:space="preserve">Application </w:t>
      </w:r>
      <w:r w:rsidR="00831194" w:rsidRPr="00330B7A">
        <w:rPr>
          <w:b/>
          <w:sz w:val="24"/>
          <w:szCs w:val="24"/>
          <w:u w:val="single"/>
        </w:rPr>
        <w:t>Process</w:t>
      </w:r>
    </w:p>
    <w:p w14:paraId="7A4A7D7D" w14:textId="742705DF" w:rsidR="0028676B" w:rsidRDefault="00831194" w:rsidP="00270A06">
      <w:r>
        <w:t xml:space="preserve">The </w:t>
      </w:r>
      <w:r w:rsidR="00B27324">
        <w:t>Beaufort Executive Airport</w:t>
      </w:r>
      <w:r>
        <w:t xml:space="preserve"> rental process begins w</w:t>
      </w:r>
      <w:r w:rsidR="00356F83">
        <w:t>ith the</w:t>
      </w:r>
      <w:r>
        <w:t xml:space="preserve"> submit</w:t>
      </w:r>
      <w:r w:rsidR="00356F83">
        <w:t>tal of</w:t>
      </w:r>
      <w:r>
        <w:t xml:space="preserve"> a completed </w:t>
      </w:r>
      <w:r w:rsidR="00434151">
        <w:t>Facility Rental Application</w:t>
      </w:r>
      <w:r w:rsidR="00356F83">
        <w:t xml:space="preserve"> (Exhibit A)</w:t>
      </w:r>
      <w:r>
        <w:t xml:space="preserve"> to the </w:t>
      </w:r>
      <w:r w:rsidR="00B27324">
        <w:t>Airport</w:t>
      </w:r>
      <w:r w:rsidR="00ED0550">
        <w:t xml:space="preserve"> </w:t>
      </w:r>
      <w:r w:rsidR="00F876D2">
        <w:t>Directo</w:t>
      </w:r>
      <w:r w:rsidR="00ED0550">
        <w:t>r</w:t>
      </w:r>
      <w:r>
        <w:t xml:space="preserve">. Receipt of </w:t>
      </w:r>
      <w:r w:rsidR="00C62251">
        <w:t>an</w:t>
      </w:r>
      <w:r>
        <w:t xml:space="preserve"> application should in no way be construed as final approval or confirmation of </w:t>
      </w:r>
      <w:r w:rsidR="00C62251">
        <w:t>the</w:t>
      </w:r>
      <w:r>
        <w:t xml:space="preserve"> request. The </w:t>
      </w:r>
      <w:r w:rsidR="00B27324">
        <w:t>Airport</w:t>
      </w:r>
      <w:r w:rsidR="00ED0550">
        <w:t xml:space="preserve"> </w:t>
      </w:r>
      <w:r w:rsidR="00F876D2">
        <w:t>Directo</w:t>
      </w:r>
      <w:r w:rsidR="00ED0550">
        <w:t>r</w:t>
      </w:r>
      <w:r>
        <w:t xml:space="preserve"> will contact </w:t>
      </w:r>
      <w:r w:rsidR="00C62251">
        <w:t xml:space="preserve">the </w:t>
      </w:r>
      <w:r w:rsidR="001F1B01">
        <w:t>A</w:t>
      </w:r>
      <w:r w:rsidR="00C62251">
        <w:t>pplicant</w:t>
      </w:r>
      <w:r>
        <w:t xml:space="preserve"> upon receiving the application and thereafter will serve as </w:t>
      </w:r>
      <w:r w:rsidR="00C62251">
        <w:t xml:space="preserve">the </w:t>
      </w:r>
      <w:r>
        <w:t xml:space="preserve">primary point of contact. </w:t>
      </w:r>
      <w:r w:rsidR="00C62251">
        <w:t>Applicants</w:t>
      </w:r>
      <w:r>
        <w:t xml:space="preserve"> are responsible to contact all affected County departments and/or public agencies with regard to related permits or licenses that may be required for </w:t>
      </w:r>
      <w:r w:rsidR="00C62251">
        <w:t>the requested</w:t>
      </w:r>
      <w:r>
        <w:t xml:space="preserve"> event. Please </w:t>
      </w:r>
      <w:r w:rsidR="00ED0550">
        <w:t xml:space="preserve">carefully </w:t>
      </w:r>
      <w:r>
        <w:t xml:space="preserve">review this policy and the </w:t>
      </w:r>
      <w:r w:rsidR="00ED0550">
        <w:t xml:space="preserve">application </w:t>
      </w:r>
      <w:r>
        <w:t xml:space="preserve">for contacts </w:t>
      </w:r>
      <w:r w:rsidR="00C62251">
        <w:t>needed based</w:t>
      </w:r>
      <w:r w:rsidR="00F82911">
        <w:t xml:space="preserve"> </w:t>
      </w:r>
      <w:r w:rsidR="00C62251">
        <w:t>on the type of requested event</w:t>
      </w:r>
      <w:r>
        <w:t>.</w:t>
      </w:r>
    </w:p>
    <w:p w14:paraId="16BD22BE" w14:textId="77777777" w:rsidR="00831194" w:rsidRDefault="00356F83" w:rsidP="001F1B01">
      <w:r>
        <w:t xml:space="preserve">Applications will be approved on a first-come, first-serve basis and are required to be submitted </w:t>
      </w:r>
      <w:r w:rsidRPr="00EC33B2">
        <w:rPr>
          <w:b/>
          <w:u w:val="single"/>
        </w:rPr>
        <w:t>at least</w:t>
      </w:r>
      <w:r w:rsidRPr="005D0361">
        <w:rPr>
          <w:b/>
        </w:rPr>
        <w:t xml:space="preserve"> thirty (30) </w:t>
      </w:r>
      <w:r w:rsidR="00E4774B">
        <w:rPr>
          <w:b/>
        </w:rPr>
        <w:t xml:space="preserve">working </w:t>
      </w:r>
      <w:r w:rsidRPr="005D0361">
        <w:rPr>
          <w:b/>
        </w:rPr>
        <w:t>days prior</w:t>
      </w:r>
      <w:r>
        <w:t xml:space="preserve"> to the date of the event.</w:t>
      </w:r>
      <w:r w:rsidR="001F1B01" w:rsidRPr="001F1B01">
        <w:t xml:space="preserve"> </w:t>
      </w:r>
      <w:r w:rsidR="001F1B01">
        <w:t xml:space="preserve">If applicable to the requested event, all required documents (i.e. certificate of insurance, secondary permits, etc.) </w:t>
      </w:r>
      <w:r w:rsidR="001F1B01" w:rsidRPr="00356F83">
        <w:rPr>
          <w:b/>
        </w:rPr>
        <w:t>must</w:t>
      </w:r>
      <w:r w:rsidR="001F1B01">
        <w:t xml:space="preserve"> be submitted at the same time as the facility rental payment.</w:t>
      </w:r>
    </w:p>
    <w:p w14:paraId="70EA9016" w14:textId="1580C446" w:rsidR="005A43BB" w:rsidRDefault="005A43BB" w:rsidP="005A43BB">
      <w:r>
        <w:t xml:space="preserve">Fully complete the entire application in Exhibit A and submit </w:t>
      </w:r>
      <w:r w:rsidRPr="00F876D2">
        <w:rPr>
          <w:b/>
          <w:u w:val="single"/>
        </w:rPr>
        <w:t>at least</w:t>
      </w:r>
      <w:r w:rsidRPr="005A43BB">
        <w:rPr>
          <w:b/>
        </w:rPr>
        <w:t xml:space="preserve"> </w:t>
      </w:r>
      <w:r w:rsidR="00F876D2">
        <w:rPr>
          <w:b/>
        </w:rPr>
        <w:t>thirty (</w:t>
      </w:r>
      <w:r w:rsidRPr="005A43BB">
        <w:rPr>
          <w:b/>
        </w:rPr>
        <w:t>30</w:t>
      </w:r>
      <w:r w:rsidR="00F876D2">
        <w:rPr>
          <w:b/>
        </w:rPr>
        <w:t>)</w:t>
      </w:r>
      <w:r w:rsidRPr="005A43BB">
        <w:rPr>
          <w:b/>
        </w:rPr>
        <w:t xml:space="preserve"> working days</w:t>
      </w:r>
      <w:r>
        <w:t xml:space="preserve"> prior to the event date via mail or hand delivery, with the </w:t>
      </w:r>
      <w:r w:rsidR="00775322">
        <w:t>application</w:t>
      </w:r>
      <w:r>
        <w:t xml:space="preserve"> processing fee, to the </w:t>
      </w:r>
      <w:r w:rsidR="00B27324">
        <w:t>Airport Director</w:t>
      </w:r>
      <w:r>
        <w:t xml:space="preserve"> at:</w:t>
      </w:r>
    </w:p>
    <w:p w14:paraId="71A69D9E" w14:textId="29B126AE" w:rsidR="005A43BB" w:rsidRDefault="00B27324" w:rsidP="005A43BB">
      <w:r>
        <w:lastRenderedPageBreak/>
        <w:t>Beaufort Executive Airport</w:t>
      </w:r>
      <w:r w:rsidR="001D1CDA">
        <w:tab/>
      </w:r>
      <w:r w:rsidR="005A43BB">
        <w:tab/>
      </w:r>
      <w:r w:rsidR="005A43BB">
        <w:tab/>
      </w:r>
      <w:r w:rsidR="005A43BB">
        <w:tab/>
      </w:r>
      <w:r w:rsidR="005A43BB">
        <w:tab/>
      </w:r>
      <w:r w:rsidR="005A43BB">
        <w:tab/>
      </w:r>
      <w:r w:rsidR="005A43BB">
        <w:tab/>
      </w:r>
      <w:r w:rsidR="005A43BB">
        <w:tab/>
      </w:r>
      <w:r w:rsidR="001D1CDA">
        <w:tab/>
      </w:r>
      <w:r w:rsidR="001D1CDA">
        <w:tab/>
        <w:t xml:space="preserve">         </w:t>
      </w:r>
      <w:r>
        <w:t xml:space="preserve">ATTN: Airport Director            </w:t>
      </w:r>
      <w:r w:rsidR="005A43BB">
        <w:tab/>
      </w:r>
      <w:r w:rsidR="005A43BB">
        <w:tab/>
      </w:r>
      <w:r>
        <w:t xml:space="preserve">                 </w:t>
      </w:r>
      <w:r w:rsidR="005A43BB">
        <w:tab/>
      </w:r>
      <w:r w:rsidR="005A43BB">
        <w:tab/>
      </w:r>
      <w:r w:rsidR="005A43BB">
        <w:tab/>
      </w:r>
      <w:r w:rsidR="005A43BB">
        <w:tab/>
      </w:r>
      <w:r w:rsidR="005A43BB">
        <w:tab/>
      </w:r>
      <w:r w:rsidR="005A43BB">
        <w:tab/>
      </w:r>
      <w:r w:rsidR="005A43BB">
        <w:tab/>
        <w:t xml:space="preserve">        </w:t>
      </w:r>
      <w:r>
        <w:t xml:space="preserve">39 Airport Circle                                              </w:t>
      </w:r>
      <w:r w:rsidR="005A43BB">
        <w:tab/>
      </w:r>
      <w:r w:rsidR="005A43BB">
        <w:tab/>
      </w:r>
      <w:r w:rsidR="005A43BB">
        <w:tab/>
      </w:r>
      <w:r w:rsidR="005A43BB">
        <w:tab/>
      </w:r>
      <w:r w:rsidR="005A43BB">
        <w:tab/>
      </w:r>
      <w:r w:rsidR="005A43BB">
        <w:tab/>
      </w:r>
      <w:r>
        <w:t xml:space="preserve">             </w:t>
      </w:r>
      <w:r w:rsidR="005A43BB">
        <w:t>Beaufort, SC  2990</w:t>
      </w:r>
      <w:r w:rsidR="001D1CDA">
        <w:t>7</w:t>
      </w:r>
    </w:p>
    <w:p w14:paraId="1FF99988" w14:textId="77777777" w:rsidR="005D0361" w:rsidRPr="00330B7A" w:rsidRDefault="005D0361" w:rsidP="0028676B">
      <w:pPr>
        <w:rPr>
          <w:b/>
          <w:sz w:val="24"/>
          <w:szCs w:val="24"/>
          <w:u w:val="single"/>
        </w:rPr>
      </w:pPr>
      <w:r w:rsidRPr="00330B7A">
        <w:rPr>
          <w:b/>
          <w:sz w:val="24"/>
          <w:szCs w:val="24"/>
          <w:u w:val="single"/>
        </w:rPr>
        <w:t>Payment and Cancellation</w:t>
      </w:r>
    </w:p>
    <w:p w14:paraId="4583B5DF" w14:textId="6C80D8D4" w:rsidR="005D0361" w:rsidRDefault="005D0361" w:rsidP="005D0361">
      <w:r>
        <w:t xml:space="preserve">A </w:t>
      </w:r>
      <w:r w:rsidRPr="00F8698A">
        <w:rPr>
          <w:b/>
        </w:rPr>
        <w:t>$</w:t>
      </w:r>
      <w:r w:rsidR="00775322">
        <w:rPr>
          <w:b/>
        </w:rPr>
        <w:t>5</w:t>
      </w:r>
      <w:r w:rsidR="00730352">
        <w:rPr>
          <w:b/>
        </w:rPr>
        <w:t>0</w:t>
      </w:r>
      <w:r w:rsidRPr="00F8698A">
        <w:rPr>
          <w:b/>
        </w:rPr>
        <w:t>.00</w:t>
      </w:r>
      <w:r>
        <w:t xml:space="preserve"> non-refundable </w:t>
      </w:r>
      <w:r w:rsidR="00775322">
        <w:t xml:space="preserve">application </w:t>
      </w:r>
      <w:r>
        <w:t>processing fee will be required for all submitted applications</w:t>
      </w:r>
      <w:r w:rsidR="00730352">
        <w:t xml:space="preserve"> requesting use of</w:t>
      </w:r>
      <w:r w:rsidR="008A6EA7">
        <w:t xml:space="preserve"> </w:t>
      </w:r>
      <w:r w:rsidR="00BB2CBA">
        <w:t>Beaufort Executive Airport</w:t>
      </w:r>
      <w:r w:rsidR="008A6EA7">
        <w:t>.</w:t>
      </w:r>
      <w:r w:rsidR="00775322">
        <w:t xml:space="preserve"> The application processing fee must be </w:t>
      </w:r>
      <w:proofErr w:type="gramStart"/>
      <w:r w:rsidR="00775322">
        <w:t>check</w:t>
      </w:r>
      <w:proofErr w:type="gramEnd"/>
      <w:r w:rsidR="00775322">
        <w:t xml:space="preserve"> or money order</w:t>
      </w:r>
      <w:r w:rsidR="007A7C1D">
        <w:t xml:space="preserve"> (cash is not accepted)</w:t>
      </w:r>
      <w:r w:rsidR="00775322">
        <w:t>. Checks and money orders must be made out to “</w:t>
      </w:r>
      <w:r w:rsidR="00775322" w:rsidRPr="00775322">
        <w:rPr>
          <w:b/>
          <w:bCs/>
        </w:rPr>
        <w:t>Beaufort County</w:t>
      </w:r>
      <w:r w:rsidR="00775322">
        <w:t>”.</w:t>
      </w:r>
      <w:r w:rsidR="00E4774B">
        <w:t xml:space="preserve"> The </w:t>
      </w:r>
      <w:r w:rsidR="00BB2CBA">
        <w:t>Airport</w:t>
      </w:r>
      <w:r w:rsidR="00E4774B">
        <w:t xml:space="preserve"> </w:t>
      </w:r>
      <w:r w:rsidR="00F876D2">
        <w:t>Director</w:t>
      </w:r>
      <w:r w:rsidR="00E4774B">
        <w:t xml:space="preserve"> will provide an email notice to the </w:t>
      </w:r>
      <w:r w:rsidR="001F1B01">
        <w:t>A</w:t>
      </w:r>
      <w:r w:rsidR="00E4774B">
        <w:t xml:space="preserve">pplicant of approval, or </w:t>
      </w:r>
      <w:r w:rsidR="008A6EA7">
        <w:t>denial</w:t>
      </w:r>
      <w:r w:rsidR="00E4774B">
        <w:t xml:space="preserve">, </w:t>
      </w:r>
      <w:r w:rsidR="00EC33B2" w:rsidRPr="00EC33B2">
        <w:rPr>
          <w:b/>
          <w:u w:val="single"/>
        </w:rPr>
        <w:t>at least</w:t>
      </w:r>
      <w:r w:rsidR="00EC33B2">
        <w:t xml:space="preserve"> </w:t>
      </w:r>
      <w:r w:rsidR="00E4774B" w:rsidRPr="00E4774B">
        <w:rPr>
          <w:b/>
        </w:rPr>
        <w:t>fifteen (15) working days</w:t>
      </w:r>
      <w:r w:rsidR="00E4774B">
        <w:t xml:space="preserve"> </w:t>
      </w:r>
      <w:r w:rsidR="00E4774B" w:rsidRPr="00E4774B">
        <w:rPr>
          <w:b/>
        </w:rPr>
        <w:t>prior</w:t>
      </w:r>
      <w:r w:rsidR="00E4774B">
        <w:t xml:space="preserve"> to the </w:t>
      </w:r>
      <w:r w:rsidR="004E1D47">
        <w:t xml:space="preserve">date of the </w:t>
      </w:r>
      <w:r w:rsidR="00E4774B">
        <w:t>event.</w:t>
      </w:r>
    </w:p>
    <w:p w14:paraId="68E50014" w14:textId="3E56E994" w:rsidR="005D0361" w:rsidRDefault="005D0361" w:rsidP="005D0361">
      <w:r>
        <w:t xml:space="preserve">The </w:t>
      </w:r>
      <w:r w:rsidR="008A6EA7">
        <w:t xml:space="preserve">entire </w:t>
      </w:r>
      <w:r>
        <w:t xml:space="preserve">rental </w:t>
      </w:r>
      <w:r w:rsidR="00FB3DE9">
        <w:t>fee must be submitted,</w:t>
      </w:r>
      <w:r w:rsidR="007A7C1D">
        <w:t xml:space="preserve"> by check or money order, </w:t>
      </w:r>
      <w:r w:rsidR="00FB3DE9">
        <w:t xml:space="preserve">and must be received </w:t>
      </w:r>
      <w:r w:rsidR="00FB3DE9" w:rsidRPr="00FB3DE9">
        <w:rPr>
          <w:b/>
          <w:bCs/>
          <w:u w:val="single"/>
        </w:rPr>
        <w:t>at least</w:t>
      </w:r>
      <w:r>
        <w:t xml:space="preserve"> </w:t>
      </w:r>
      <w:r w:rsidR="00E4774B">
        <w:rPr>
          <w:b/>
        </w:rPr>
        <w:t>ten</w:t>
      </w:r>
      <w:r w:rsidRPr="001F09AA">
        <w:rPr>
          <w:b/>
        </w:rPr>
        <w:t xml:space="preserve"> (</w:t>
      </w:r>
      <w:r w:rsidR="00E4774B">
        <w:rPr>
          <w:b/>
        </w:rPr>
        <w:t>10</w:t>
      </w:r>
      <w:r w:rsidRPr="001F09AA">
        <w:rPr>
          <w:b/>
        </w:rPr>
        <w:t xml:space="preserve">) </w:t>
      </w:r>
      <w:r w:rsidR="001F09AA" w:rsidRPr="001F09AA">
        <w:rPr>
          <w:b/>
        </w:rPr>
        <w:t xml:space="preserve">working </w:t>
      </w:r>
      <w:r w:rsidRPr="001F09AA">
        <w:rPr>
          <w:b/>
        </w:rPr>
        <w:t>days</w:t>
      </w:r>
      <w:r>
        <w:t xml:space="preserve"> </w:t>
      </w:r>
      <w:r w:rsidR="00E4774B" w:rsidRPr="00E4774B">
        <w:rPr>
          <w:b/>
        </w:rPr>
        <w:t>prior</w:t>
      </w:r>
      <w:r w:rsidR="00E4774B">
        <w:t xml:space="preserve"> to the date of the event</w:t>
      </w:r>
      <w:r w:rsidR="001F09AA">
        <w:t xml:space="preserve">. </w:t>
      </w:r>
      <w:r w:rsidR="00002AE9">
        <w:t>Checks and money orders should be made out to “</w:t>
      </w:r>
      <w:r w:rsidR="00002AE9" w:rsidRPr="00002AE9">
        <w:rPr>
          <w:b/>
          <w:bCs/>
        </w:rPr>
        <w:t>Beaufort County</w:t>
      </w:r>
      <w:r w:rsidR="00002AE9">
        <w:t>”</w:t>
      </w:r>
      <w:r w:rsidR="007A7C1D">
        <w:t xml:space="preserve"> (cash is not accepted)</w:t>
      </w:r>
      <w:r w:rsidR="00002AE9">
        <w:t>.</w:t>
      </w:r>
    </w:p>
    <w:p w14:paraId="3440F7D4" w14:textId="33B832C8" w:rsidR="000B08D2" w:rsidRPr="000B08D2" w:rsidRDefault="00E4774B" w:rsidP="00D743C7">
      <w:r>
        <w:t xml:space="preserve">Any cancellations or </w:t>
      </w:r>
      <w:r w:rsidR="00FB3DE9">
        <w:t xml:space="preserve">application </w:t>
      </w:r>
      <w:r>
        <w:t xml:space="preserve">changes must be </w:t>
      </w:r>
      <w:r w:rsidR="00FB3DE9">
        <w:t xml:space="preserve">submitted </w:t>
      </w:r>
      <w:r>
        <w:t>in writing</w:t>
      </w:r>
      <w:r w:rsidR="00FB3DE9">
        <w:t xml:space="preserve"> by the </w:t>
      </w:r>
      <w:proofErr w:type="gramStart"/>
      <w:r w:rsidR="008E2DB8">
        <w:t>A</w:t>
      </w:r>
      <w:r w:rsidR="00FB3DE9">
        <w:t>pplicant, and</w:t>
      </w:r>
      <w:proofErr w:type="gramEnd"/>
      <w:r w:rsidR="00FB3DE9">
        <w:t xml:space="preserve"> must </w:t>
      </w:r>
      <w:r>
        <w:t xml:space="preserve">be given to the </w:t>
      </w:r>
      <w:r w:rsidR="00BB2CBA">
        <w:t>Airport</w:t>
      </w:r>
      <w:r>
        <w:t xml:space="preserve"> </w:t>
      </w:r>
      <w:r w:rsidR="00F876D2">
        <w:t>Directo</w:t>
      </w:r>
      <w:r>
        <w:t xml:space="preserve">r no less than </w:t>
      </w:r>
      <w:r w:rsidR="004E1D47">
        <w:rPr>
          <w:b/>
        </w:rPr>
        <w:t>five</w:t>
      </w:r>
      <w:r w:rsidR="00D743C7">
        <w:rPr>
          <w:b/>
        </w:rPr>
        <w:t xml:space="preserve"> </w:t>
      </w:r>
      <w:r w:rsidR="00D743C7" w:rsidRPr="005654CB">
        <w:rPr>
          <w:b/>
        </w:rPr>
        <w:t>(</w:t>
      </w:r>
      <w:r w:rsidR="004E1D47">
        <w:rPr>
          <w:b/>
        </w:rPr>
        <w:t>5</w:t>
      </w:r>
      <w:r w:rsidR="00D743C7" w:rsidRPr="005654CB">
        <w:rPr>
          <w:b/>
        </w:rPr>
        <w:t xml:space="preserve">) working days prior </w:t>
      </w:r>
      <w:r w:rsidR="00D743C7" w:rsidRPr="004E1D47">
        <w:t>to the event date.</w:t>
      </w:r>
      <w:r w:rsidR="004E1D47">
        <w:t xml:space="preserve"> Refund of the rental fee, less a 25% service charge, will be made to the </w:t>
      </w:r>
      <w:r w:rsidR="001F1B01">
        <w:t>A</w:t>
      </w:r>
      <w:r w:rsidR="004E1D47">
        <w:t xml:space="preserve">pplicant if notice is provided within the allocated time frame. Refunds </w:t>
      </w:r>
      <w:r w:rsidR="00FB3DE9">
        <w:t>will be by</w:t>
      </w:r>
      <w:r w:rsidR="004E1D47">
        <w:t xml:space="preserve"> check </w:t>
      </w:r>
      <w:r w:rsidR="000B08D2">
        <w:t xml:space="preserve">from the Beaufort County Finance Department </w:t>
      </w:r>
      <w:r w:rsidR="004E1D47">
        <w:t xml:space="preserve">and will be delivered by mail within </w:t>
      </w:r>
      <w:r w:rsidR="00B374B9">
        <w:t>thirty (</w:t>
      </w:r>
      <w:r w:rsidR="004E1D47">
        <w:t>3</w:t>
      </w:r>
      <w:r w:rsidR="00B374B9">
        <w:t>0) days</w:t>
      </w:r>
      <w:r w:rsidR="004E1D47">
        <w:t xml:space="preserve">. </w:t>
      </w:r>
      <w:r w:rsidR="004E1D47" w:rsidRPr="004E1D47">
        <w:rPr>
          <w:b/>
        </w:rPr>
        <w:t xml:space="preserve">No refunds will be issued </w:t>
      </w:r>
      <w:r w:rsidR="00FB3DE9">
        <w:rPr>
          <w:b/>
        </w:rPr>
        <w:t xml:space="preserve">for any cancellations, or within </w:t>
      </w:r>
      <w:r w:rsidR="004E1D47" w:rsidRPr="004E1D47">
        <w:rPr>
          <w:b/>
        </w:rPr>
        <w:t xml:space="preserve">five (5) working days </w:t>
      </w:r>
      <w:r w:rsidR="00FB3DE9">
        <w:rPr>
          <w:b/>
        </w:rPr>
        <w:t>of</w:t>
      </w:r>
      <w:r w:rsidR="004E1D47" w:rsidRPr="004E1D47">
        <w:rPr>
          <w:b/>
        </w:rPr>
        <w:t xml:space="preserve"> the event date.</w:t>
      </w:r>
      <w:r w:rsidR="00330B7A">
        <w:rPr>
          <w:b/>
        </w:rPr>
        <w:t xml:space="preserve"> </w:t>
      </w:r>
      <w:r w:rsidR="000B08D2">
        <w:t xml:space="preserve">The County reserves the right to deny any use or Facility Rental Application. Rental approval will be revoked by the </w:t>
      </w:r>
      <w:r w:rsidR="00BB2CBA">
        <w:t>Airport</w:t>
      </w:r>
      <w:r w:rsidR="000B08D2">
        <w:t xml:space="preserve"> </w:t>
      </w:r>
      <w:r w:rsidR="00F876D2">
        <w:t>Directo</w:t>
      </w:r>
      <w:r w:rsidR="000B08D2">
        <w:t>r in the case of facilities abuse</w:t>
      </w:r>
      <w:r w:rsidR="00FB3DE9">
        <w:t xml:space="preserve"> by the </w:t>
      </w:r>
      <w:r w:rsidR="008E2DB8">
        <w:t>A</w:t>
      </w:r>
      <w:r w:rsidR="00FB3DE9">
        <w:t>pplicant or their guests. Future requests for permits may be denied if applicants do not abide by the terms of their permit or abuse the facility during their event</w:t>
      </w:r>
      <w:r w:rsidR="000B08D2">
        <w:t>.</w:t>
      </w:r>
    </w:p>
    <w:p w14:paraId="3B703D75" w14:textId="77777777" w:rsidR="00ED0550" w:rsidRPr="00330B7A" w:rsidRDefault="00193FC5" w:rsidP="00ED0550">
      <w:pPr>
        <w:rPr>
          <w:sz w:val="24"/>
          <w:szCs w:val="24"/>
        </w:rPr>
      </w:pPr>
      <w:r w:rsidRPr="00330B7A">
        <w:rPr>
          <w:b/>
          <w:sz w:val="24"/>
          <w:szCs w:val="24"/>
          <w:u w:val="single"/>
        </w:rPr>
        <w:t>Facilit</w:t>
      </w:r>
      <w:r w:rsidR="00F351A0">
        <w:rPr>
          <w:b/>
          <w:sz w:val="24"/>
          <w:szCs w:val="24"/>
          <w:u w:val="single"/>
        </w:rPr>
        <w:t>y Conditions</w:t>
      </w:r>
    </w:p>
    <w:p w14:paraId="02880444" w14:textId="09EB1466" w:rsidR="00D45E37" w:rsidRDefault="00D45E37" w:rsidP="00ED0550">
      <w:r w:rsidRPr="00D45E37">
        <w:t xml:space="preserve">Beaufort </w:t>
      </w:r>
      <w:r w:rsidR="00BB2CBA">
        <w:t>Executive Airport</w:t>
      </w:r>
      <w:r w:rsidRPr="00D45E37">
        <w:t xml:space="preserve"> does not provide amenities such as portable restrooms, hand washing stations, sound systems, tents, canopies, chairs, tables, or other equipment not previously disclosed in the facilities descriptions. Applicants are responsible for providing all amenities necessary for the requested event.</w:t>
      </w:r>
      <w:r>
        <w:t xml:space="preserve"> All anchoring and signage must be accomplished with weights (i.e. sandbags, concrete/water filled barrels, etc.). Ground disturbance, fastening, or attaching to any tree, shrub, or park feature is strictly prohibited. </w:t>
      </w:r>
    </w:p>
    <w:p w14:paraId="37185808" w14:textId="1A9373DD" w:rsidR="00F351A0" w:rsidRDefault="00F351A0" w:rsidP="00F351A0">
      <w:r>
        <w:t xml:space="preserve">Food and beverages are allowed </w:t>
      </w:r>
      <w:r w:rsidR="00BB2CBA">
        <w:t>at</w:t>
      </w:r>
      <w:r>
        <w:t xml:space="preserve"> </w:t>
      </w:r>
      <w:r w:rsidR="00BB2CBA">
        <w:t>Beaufort Executive Airport</w:t>
      </w:r>
      <w:r>
        <w:t xml:space="preserve">. </w:t>
      </w:r>
      <w:r w:rsidR="00BB2CBA">
        <w:t>The Airport</w:t>
      </w:r>
      <w:r>
        <w:t xml:space="preserve"> does </w:t>
      </w:r>
      <w:r w:rsidRPr="004E1D47">
        <w:rPr>
          <w:b/>
        </w:rPr>
        <w:t>not</w:t>
      </w:r>
      <w:r>
        <w:t xml:space="preserve"> provide any food and beverage service. If food and beverages will be catered or provided by the Applicant, all leftover food, beverages, serving implements</w:t>
      </w:r>
      <w:r w:rsidR="00AC3E45">
        <w:t xml:space="preserve"> and trash</w:t>
      </w:r>
      <w:r>
        <w:t xml:space="preserve"> must be removed from the premises and disposed of by the Applicant. Tablecloths must be used if Applicant plans on serving food on County provided furniture. Alcohol </w:t>
      </w:r>
      <w:r w:rsidRPr="0067539B">
        <w:rPr>
          <w:b/>
        </w:rPr>
        <w:t>may</w:t>
      </w:r>
      <w:r>
        <w:t xml:space="preserve"> be allowed </w:t>
      </w:r>
      <w:r w:rsidR="00BB2CBA">
        <w:t>at The Airport</w:t>
      </w:r>
      <w:r>
        <w:t xml:space="preserve"> by permit only and must follow the compliance requirements detailed in Exhibit B.</w:t>
      </w:r>
    </w:p>
    <w:p w14:paraId="414EBC64" w14:textId="3648D630" w:rsidR="003C2195" w:rsidRDefault="003C2195" w:rsidP="00ED0550">
      <w:r>
        <w:lastRenderedPageBreak/>
        <w:t>Applicants are responsible for the set-up, clean up,</w:t>
      </w:r>
      <w:r w:rsidR="00AC3E45">
        <w:t xml:space="preserve"> </w:t>
      </w:r>
      <w:r w:rsidR="00061D41">
        <w:t xml:space="preserve">off-site </w:t>
      </w:r>
      <w:r w:rsidR="00AC3E45">
        <w:t>trash disposal</w:t>
      </w:r>
      <w:r>
        <w:t xml:space="preserve"> and reset of the facility within their requested time frame. The end time designated on the application is when all event attendees must leave the premises, and all clean up and reset must be completed</w:t>
      </w:r>
      <w:r w:rsidR="00F82911">
        <w:t xml:space="preserve"> by the Applicant</w:t>
      </w:r>
      <w:r>
        <w:t xml:space="preserve">, as facilities may be rented back-to-back. Applicants must </w:t>
      </w:r>
      <w:r w:rsidR="00AC3E45">
        <w:t xml:space="preserve">remove </w:t>
      </w:r>
      <w:r>
        <w:t xml:space="preserve">all </w:t>
      </w:r>
      <w:r w:rsidR="00AC3E45">
        <w:t xml:space="preserve">event generated </w:t>
      </w:r>
      <w:r>
        <w:t xml:space="preserve">trash </w:t>
      </w:r>
      <w:r w:rsidR="00AD014D">
        <w:t>from the site themselves</w:t>
      </w:r>
      <w:r>
        <w:t>; clean up all food, beverages, serving implements, and supplies;</w:t>
      </w:r>
      <w:r w:rsidR="00C50CF9">
        <w:t xml:space="preserve"> </w:t>
      </w:r>
      <w:r>
        <w:t>and reconfigure the facility to its original condition before leaving the premises.</w:t>
      </w:r>
      <w:r w:rsidR="00D45E37" w:rsidRPr="00D45E37">
        <w:t xml:space="preserve"> The cost of any employee time incurred because of an </w:t>
      </w:r>
      <w:r w:rsidR="00D45E37">
        <w:t>A</w:t>
      </w:r>
      <w:r w:rsidR="00D45E37" w:rsidRPr="00D45E37">
        <w:t>pplicant’s failure to clean and/or res</w:t>
      </w:r>
      <w:r w:rsidR="00D45E37">
        <w:t>et</w:t>
      </w:r>
      <w:r w:rsidR="00D45E37" w:rsidRPr="00D45E37">
        <w:t xml:space="preserve"> the </w:t>
      </w:r>
      <w:r w:rsidR="00D45E37">
        <w:t>facility</w:t>
      </w:r>
      <w:r w:rsidR="00D45E37" w:rsidRPr="00D45E37">
        <w:t xml:space="preserve"> following the event will be borne by the Applicant.</w:t>
      </w:r>
    </w:p>
    <w:p w14:paraId="049E1BF4" w14:textId="069319EB" w:rsidR="007746F5" w:rsidRDefault="00BB2CBA" w:rsidP="007746F5">
      <w:r>
        <w:t>Beaufort Executive Airport</w:t>
      </w:r>
      <w:r w:rsidR="007746F5">
        <w:t xml:space="preserve"> </w:t>
      </w:r>
      <w:r>
        <w:t>is a</w:t>
      </w:r>
      <w:r w:rsidR="007746F5">
        <w:t xml:space="preserve"> smoke-free </w:t>
      </w:r>
      <w:r w:rsidR="00AC3E45">
        <w:t>environment,</w:t>
      </w:r>
      <w:r w:rsidR="007746F5">
        <w:t xml:space="preserve"> and the use of illegal substances is strictly prohibited.</w:t>
      </w:r>
    </w:p>
    <w:p w14:paraId="40A30807" w14:textId="2A131D49" w:rsidR="00F351A0" w:rsidRDefault="00F351A0" w:rsidP="00ED0550">
      <w:pPr>
        <w:rPr>
          <w:b/>
          <w:sz w:val="24"/>
          <w:szCs w:val="24"/>
          <w:u w:val="single"/>
        </w:rPr>
      </w:pPr>
      <w:r w:rsidRPr="00F351A0">
        <w:rPr>
          <w:b/>
          <w:sz w:val="24"/>
          <w:szCs w:val="24"/>
          <w:u w:val="single"/>
        </w:rPr>
        <w:t>Rental Fee</w:t>
      </w:r>
      <w:r w:rsidR="00653048">
        <w:rPr>
          <w:b/>
          <w:sz w:val="24"/>
          <w:szCs w:val="24"/>
          <w:u w:val="single"/>
        </w:rPr>
        <w:t xml:space="preserve"> Schedule</w:t>
      </w:r>
      <w:r w:rsidR="00D7302D">
        <w:rPr>
          <w:b/>
          <w:sz w:val="24"/>
          <w:szCs w:val="24"/>
          <w:u w:val="single"/>
        </w:rPr>
        <w:t xml:space="preserve"> (MAX CAPACITY</w:t>
      </w:r>
      <w:r w:rsidR="00F34AF2">
        <w:rPr>
          <w:b/>
          <w:sz w:val="24"/>
          <w:szCs w:val="24"/>
          <w:u w:val="single"/>
        </w:rPr>
        <w:t>: 100)</w:t>
      </w:r>
    </w:p>
    <w:p w14:paraId="66D3D7BA" w14:textId="77777777" w:rsidR="00653048" w:rsidRDefault="00653048" w:rsidP="00653048">
      <w:pPr>
        <w:pStyle w:val="NoSpacing"/>
      </w:pPr>
      <w:r>
        <w:t>Weekend Rate</w:t>
      </w:r>
      <w:r>
        <w:tab/>
      </w:r>
      <w:r>
        <w:tab/>
      </w:r>
      <w:r>
        <w:tab/>
      </w:r>
      <w:r>
        <w:tab/>
      </w:r>
      <w:r>
        <w:tab/>
      </w:r>
      <w:r>
        <w:tab/>
      </w:r>
      <w:r>
        <w:tab/>
        <w:t>Weekday Rate</w:t>
      </w:r>
    </w:p>
    <w:p w14:paraId="6807F4B4" w14:textId="77777777" w:rsidR="00653048" w:rsidRDefault="00653048" w:rsidP="00653048">
      <w:pPr>
        <w:pStyle w:val="NoSpacing"/>
      </w:pPr>
      <w:r>
        <w:t>(Fri/Sat)</w:t>
      </w:r>
      <w:r>
        <w:tab/>
      </w:r>
      <w:r>
        <w:tab/>
      </w:r>
      <w:r>
        <w:tab/>
      </w:r>
      <w:r>
        <w:tab/>
      </w:r>
      <w:r>
        <w:tab/>
      </w:r>
      <w:r>
        <w:tab/>
      </w:r>
      <w:r>
        <w:tab/>
        <w:t>(Sun – Thurs)</w:t>
      </w:r>
    </w:p>
    <w:p w14:paraId="14437A14" w14:textId="77777777" w:rsidR="00653048" w:rsidRDefault="00653048" w:rsidP="00653048">
      <w:pPr>
        <w:pStyle w:val="NoSpacing"/>
      </w:pPr>
      <w:r>
        <w:t>$1,000.00</w:t>
      </w:r>
      <w:r>
        <w:tab/>
      </w:r>
      <w:r>
        <w:tab/>
      </w:r>
      <w:r>
        <w:tab/>
      </w:r>
      <w:r>
        <w:tab/>
      </w:r>
      <w:r>
        <w:tab/>
      </w:r>
      <w:r>
        <w:tab/>
      </w:r>
      <w:r>
        <w:tab/>
        <w:t>$500.00</w:t>
      </w:r>
    </w:p>
    <w:p w14:paraId="58361270" w14:textId="77777777" w:rsidR="00AC3E45" w:rsidRDefault="00AC3E45" w:rsidP="00AC3E45">
      <w:pPr>
        <w:pStyle w:val="ListParagraph"/>
        <w:ind w:left="2160"/>
      </w:pPr>
    </w:p>
    <w:p w14:paraId="17664A16" w14:textId="77777777" w:rsidR="00C62251" w:rsidRPr="00330B7A" w:rsidRDefault="00C62251" w:rsidP="00C62251">
      <w:pPr>
        <w:rPr>
          <w:b/>
          <w:sz w:val="24"/>
          <w:szCs w:val="24"/>
          <w:u w:val="single"/>
        </w:rPr>
      </w:pPr>
      <w:r w:rsidRPr="00330B7A">
        <w:rPr>
          <w:b/>
          <w:sz w:val="24"/>
          <w:szCs w:val="24"/>
          <w:u w:val="single"/>
        </w:rPr>
        <w:t>Insurance and Liability</w:t>
      </w:r>
    </w:p>
    <w:p w14:paraId="4A34E570" w14:textId="30D30D00" w:rsidR="008819FF" w:rsidRDefault="00C62251" w:rsidP="00C62251">
      <w:r w:rsidRPr="00A1651A">
        <w:rPr>
          <w:b/>
        </w:rPr>
        <w:t xml:space="preserve">Applicants </w:t>
      </w:r>
      <w:proofErr w:type="gramStart"/>
      <w:r w:rsidRPr="00A1651A">
        <w:rPr>
          <w:b/>
        </w:rPr>
        <w:t>requesting</w:t>
      </w:r>
      <w:proofErr w:type="gramEnd"/>
      <w:r w:rsidRPr="00A1651A">
        <w:rPr>
          <w:b/>
        </w:rPr>
        <w:t xml:space="preserve"> to serve alcohol, food, or entertainment are required </w:t>
      </w:r>
      <w:r w:rsidR="001F1B01" w:rsidRPr="00A1651A">
        <w:rPr>
          <w:b/>
        </w:rPr>
        <w:t>to provide Liability Insurance coverage.</w:t>
      </w:r>
      <w:r w:rsidR="001F1B01">
        <w:t xml:space="preserve"> Where required, the Applicant, or, if applicable, the organization hosting the event, must maintain insurance in the </w:t>
      </w:r>
      <w:r w:rsidR="001F1B01" w:rsidRPr="00A1651A">
        <w:t>amount of $1,000,000 General Liability</w:t>
      </w:r>
      <w:r w:rsidR="00A1651A" w:rsidRPr="00A1651A">
        <w:t xml:space="preserve"> (for food and entertainment requests)</w:t>
      </w:r>
      <w:r w:rsidR="001F1B01" w:rsidRPr="00A1651A">
        <w:t xml:space="preserve"> and $1,000,000 Liquor Liability </w:t>
      </w:r>
      <w:r w:rsidR="00A1651A" w:rsidRPr="00A1651A">
        <w:t>(for alcohol</w:t>
      </w:r>
      <w:r w:rsidR="00A1651A">
        <w:t xml:space="preserve"> requests) </w:t>
      </w:r>
      <w:r w:rsidR="001F1B01">
        <w:t xml:space="preserve">to cover the entire duration of the event. The </w:t>
      </w:r>
      <w:r w:rsidR="00A1651A">
        <w:t>A</w:t>
      </w:r>
      <w:r w:rsidR="001F1B01">
        <w:t xml:space="preserve">pplicant must submit to the </w:t>
      </w:r>
      <w:r w:rsidR="00584EA7">
        <w:t>Airport</w:t>
      </w:r>
      <w:r w:rsidR="001F1B01">
        <w:t xml:space="preserve"> </w:t>
      </w:r>
      <w:r w:rsidR="00BA7DF3">
        <w:t>Director</w:t>
      </w:r>
      <w:r w:rsidR="001F1B01">
        <w:t xml:space="preserve"> a Certificate of Insurance verifying the required coverage and specifically identifying </w:t>
      </w:r>
      <w:r w:rsidR="00A1651A">
        <w:t>“</w:t>
      </w:r>
      <w:r w:rsidR="001F1B01">
        <w:t>Beaufort County</w:t>
      </w:r>
      <w:r w:rsidR="00A1651A">
        <w:t>”</w:t>
      </w:r>
      <w:r w:rsidR="001F1B01">
        <w:t xml:space="preserve"> as an </w:t>
      </w:r>
      <w:r w:rsidR="001F1B01" w:rsidRPr="00A1651A">
        <w:rPr>
          <w:b/>
        </w:rPr>
        <w:t>Additional Insured</w:t>
      </w:r>
      <w:r w:rsidR="001F1B01">
        <w:t xml:space="preserve">. Beaufort County does not sell insurance. This type of insurance policy can be acquired from most private insurance carriers. The insurance certificate </w:t>
      </w:r>
      <w:r w:rsidR="00A1651A">
        <w:t xml:space="preserve">must be submitted </w:t>
      </w:r>
      <w:r w:rsidR="00A1651A" w:rsidRPr="00A1651A">
        <w:rPr>
          <w:b/>
        </w:rPr>
        <w:t>at the same time</w:t>
      </w:r>
      <w:r w:rsidR="00A1651A">
        <w:t xml:space="preserve"> as the facility rental payment is provided</w:t>
      </w:r>
      <w:r w:rsidR="001F1B01">
        <w:t>.</w:t>
      </w:r>
    </w:p>
    <w:p w14:paraId="6A52E369" w14:textId="24D80837" w:rsidR="008819FF" w:rsidRDefault="008E2DB8" w:rsidP="00C62251">
      <w:r>
        <w:t>T</w:t>
      </w:r>
      <w:r w:rsidR="00A510C7" w:rsidRPr="000A6C6C">
        <w:t>he County accepts no responsibility for the personal safety of any person, either inside or outside a Passive Park facility.  The County is not responsible for damage, loss, or theft of personal property.</w:t>
      </w:r>
    </w:p>
    <w:p w14:paraId="08EB184D" w14:textId="77777777" w:rsidR="004E1D47" w:rsidRPr="000A6C6C" w:rsidRDefault="004E1D47" w:rsidP="004E1D47">
      <w:pPr>
        <w:rPr>
          <w:sz w:val="24"/>
          <w:szCs w:val="24"/>
        </w:rPr>
      </w:pPr>
      <w:r w:rsidRPr="000A6C6C">
        <w:rPr>
          <w:b/>
          <w:sz w:val="24"/>
          <w:szCs w:val="24"/>
          <w:u w:val="single"/>
        </w:rPr>
        <w:t>Ethical Standards</w:t>
      </w:r>
      <w:r w:rsidRPr="000A6C6C">
        <w:rPr>
          <w:sz w:val="24"/>
          <w:szCs w:val="24"/>
        </w:rPr>
        <w:t xml:space="preserve"> </w:t>
      </w:r>
    </w:p>
    <w:p w14:paraId="3E0FFDB1" w14:textId="67BCF636" w:rsidR="000B08D2" w:rsidRDefault="004E1D47" w:rsidP="004E1D47">
      <w:r w:rsidRPr="000A6C6C">
        <w:t xml:space="preserve">The County presumes that all </w:t>
      </w:r>
      <w:r w:rsidR="00F82911" w:rsidRPr="000A6C6C">
        <w:t>A</w:t>
      </w:r>
      <w:r w:rsidR="00C62251" w:rsidRPr="000A6C6C">
        <w:t>pplicants</w:t>
      </w:r>
      <w:r w:rsidRPr="000A6C6C">
        <w:t xml:space="preserve"> hosting </w:t>
      </w:r>
      <w:r w:rsidR="00C62251" w:rsidRPr="000A6C6C">
        <w:t>e</w:t>
      </w:r>
      <w:r w:rsidRPr="000A6C6C">
        <w:t xml:space="preserve">vents at </w:t>
      </w:r>
      <w:r w:rsidR="00013410">
        <w:t>The Airport</w:t>
      </w:r>
      <w:r w:rsidRPr="000A6C6C">
        <w:t xml:space="preserve"> will uphold high ethical standards without regard to race, color, religion, sex, sexual orientation, age, national origin, and/or disability.</w:t>
      </w:r>
      <w:r w:rsidR="007746F5" w:rsidRPr="000A6C6C">
        <w:t xml:space="preserve"> </w:t>
      </w:r>
      <w:r w:rsidR="00321FF0">
        <w:t>Beaufort Executive Airport</w:t>
      </w:r>
      <w:r w:rsidR="000B08D2" w:rsidRPr="000A6C6C">
        <w:t xml:space="preserve"> will not be </w:t>
      </w:r>
      <w:r w:rsidR="00F82911" w:rsidRPr="000A6C6C">
        <w:t xml:space="preserve">approved for rental </w:t>
      </w:r>
      <w:r w:rsidR="000B08D2" w:rsidRPr="000A6C6C">
        <w:t>by any group that advocates unconstitutional or illegal acts, or whose activities may be contrary to the best interests of the County</w:t>
      </w:r>
      <w:r w:rsidR="00E83F3F">
        <w:t xml:space="preserve"> or its citizens</w:t>
      </w:r>
      <w:r w:rsidR="000B08D2" w:rsidRPr="000A6C6C">
        <w:t>. No use shall be allowed for an event that presents obvious danger to the safety of persons and property.</w:t>
      </w:r>
    </w:p>
    <w:p w14:paraId="0684403A" w14:textId="77777777" w:rsidR="00193FC5" w:rsidRPr="000A6C6C" w:rsidRDefault="00A1651A" w:rsidP="00193FC5">
      <w:pPr>
        <w:rPr>
          <w:b/>
          <w:sz w:val="24"/>
          <w:szCs w:val="24"/>
          <w:u w:val="single"/>
        </w:rPr>
      </w:pPr>
      <w:r w:rsidRPr="000A6C6C">
        <w:rPr>
          <w:b/>
          <w:sz w:val="24"/>
          <w:szCs w:val="24"/>
          <w:u w:val="single"/>
        </w:rPr>
        <w:t>Hold Harmless</w:t>
      </w:r>
      <w:r w:rsidR="009A63CC" w:rsidRPr="000A6C6C">
        <w:rPr>
          <w:b/>
          <w:sz w:val="24"/>
          <w:szCs w:val="24"/>
          <w:u w:val="single"/>
        </w:rPr>
        <w:t>/Indemnification</w:t>
      </w:r>
      <w:r w:rsidRPr="000A6C6C">
        <w:rPr>
          <w:b/>
          <w:sz w:val="24"/>
          <w:szCs w:val="24"/>
          <w:u w:val="single"/>
        </w:rPr>
        <w:t xml:space="preserve"> Clause</w:t>
      </w:r>
    </w:p>
    <w:p w14:paraId="1AA0AB24" w14:textId="77777777" w:rsidR="00A1651A" w:rsidRDefault="00A1651A" w:rsidP="00193FC5">
      <w:r w:rsidRPr="000A6C6C">
        <w:t xml:space="preserve">Applicant/Organization hereby assumes all risks incident to or in connection with the permitted event and shall be solely responsible for damage or injury of whatever kind or nature, to person or property, </w:t>
      </w:r>
      <w:r w:rsidRPr="000A6C6C">
        <w:lastRenderedPageBreak/>
        <w:t>directly or indirectly arising out of or in connection with the permitted event or the conduct of Applicant’s/Organization’s operation. Applicant/Organization hereby expressly agrees to defend</w:t>
      </w:r>
      <w:r w:rsidR="009A63CC" w:rsidRPr="000A6C6C">
        <w:t>, indemnify</w:t>
      </w:r>
      <w:r w:rsidRPr="000A6C6C">
        <w:t xml:space="preserve"> and to save the County harmless from any penalties for violation of law, ordinance, or regulation affecting its activity and from any and </w:t>
      </w:r>
      <w:r>
        <w:t>all clams, suits, losses, damages, or injuries directly or indirectly arising out of or in connection with the permitted event or conduct of its operation or resulting from the negligence or intentional acts or omissions of Applicant/Organization or its officers, agents, and employees.</w:t>
      </w:r>
    </w:p>
    <w:p w14:paraId="20D25527" w14:textId="77777777" w:rsidR="00567CB8" w:rsidRDefault="00567CB8" w:rsidP="00660780">
      <w:pPr>
        <w:jc w:val="center"/>
        <w:rPr>
          <w:b/>
          <w:sz w:val="32"/>
          <w:szCs w:val="32"/>
        </w:rPr>
      </w:pPr>
    </w:p>
    <w:p w14:paraId="4019812D" w14:textId="77777777" w:rsidR="00E83F3F" w:rsidRDefault="00E83F3F" w:rsidP="00660780">
      <w:pPr>
        <w:jc w:val="center"/>
        <w:rPr>
          <w:b/>
          <w:sz w:val="32"/>
          <w:szCs w:val="32"/>
        </w:rPr>
      </w:pPr>
    </w:p>
    <w:p w14:paraId="2D7D642E" w14:textId="77777777" w:rsidR="00E83F3F" w:rsidRDefault="00E83F3F" w:rsidP="00660780">
      <w:pPr>
        <w:jc w:val="center"/>
        <w:rPr>
          <w:b/>
          <w:sz w:val="32"/>
          <w:szCs w:val="32"/>
        </w:rPr>
      </w:pPr>
    </w:p>
    <w:p w14:paraId="3E790177" w14:textId="77777777" w:rsidR="00E83F3F" w:rsidRDefault="00E83F3F" w:rsidP="00660780">
      <w:pPr>
        <w:jc w:val="center"/>
        <w:rPr>
          <w:b/>
          <w:sz w:val="32"/>
          <w:szCs w:val="32"/>
        </w:rPr>
      </w:pPr>
    </w:p>
    <w:p w14:paraId="433A1A62" w14:textId="77777777" w:rsidR="00E83F3F" w:rsidRDefault="00E83F3F" w:rsidP="00660780">
      <w:pPr>
        <w:jc w:val="center"/>
        <w:rPr>
          <w:b/>
          <w:sz w:val="32"/>
          <w:szCs w:val="32"/>
        </w:rPr>
      </w:pPr>
    </w:p>
    <w:p w14:paraId="2712E783" w14:textId="77777777" w:rsidR="00E83F3F" w:rsidRDefault="00E83F3F" w:rsidP="00660780">
      <w:pPr>
        <w:jc w:val="center"/>
        <w:rPr>
          <w:b/>
          <w:sz w:val="32"/>
          <w:szCs w:val="32"/>
        </w:rPr>
      </w:pPr>
    </w:p>
    <w:p w14:paraId="1B485220" w14:textId="77777777" w:rsidR="00E83F3F" w:rsidRDefault="00E83F3F" w:rsidP="00660780">
      <w:pPr>
        <w:jc w:val="center"/>
        <w:rPr>
          <w:b/>
          <w:sz w:val="32"/>
          <w:szCs w:val="32"/>
        </w:rPr>
      </w:pPr>
    </w:p>
    <w:p w14:paraId="40835EAE" w14:textId="65F3C815" w:rsidR="00E83F3F" w:rsidRDefault="00E83F3F" w:rsidP="00660780">
      <w:pPr>
        <w:jc w:val="center"/>
        <w:rPr>
          <w:b/>
          <w:sz w:val="32"/>
          <w:szCs w:val="32"/>
        </w:rPr>
      </w:pPr>
    </w:p>
    <w:p w14:paraId="544FAAC4" w14:textId="0F56F294" w:rsidR="00775322" w:rsidRDefault="00775322" w:rsidP="00660780">
      <w:pPr>
        <w:jc w:val="center"/>
        <w:rPr>
          <w:b/>
          <w:sz w:val="32"/>
          <w:szCs w:val="32"/>
        </w:rPr>
      </w:pPr>
    </w:p>
    <w:p w14:paraId="7583FB71" w14:textId="77777777" w:rsidR="008E2DB8" w:rsidRDefault="008E2DB8" w:rsidP="00660780">
      <w:pPr>
        <w:jc w:val="center"/>
        <w:rPr>
          <w:b/>
          <w:sz w:val="32"/>
          <w:szCs w:val="32"/>
        </w:rPr>
      </w:pPr>
    </w:p>
    <w:p w14:paraId="607C3411" w14:textId="77777777" w:rsidR="008E2DB8" w:rsidRDefault="008E2DB8" w:rsidP="00660780">
      <w:pPr>
        <w:jc w:val="center"/>
        <w:rPr>
          <w:b/>
          <w:sz w:val="32"/>
          <w:szCs w:val="32"/>
        </w:rPr>
      </w:pPr>
    </w:p>
    <w:p w14:paraId="793F26C9" w14:textId="77777777" w:rsidR="008E2DB8" w:rsidRDefault="008E2DB8" w:rsidP="00660780">
      <w:pPr>
        <w:jc w:val="center"/>
        <w:rPr>
          <w:b/>
          <w:sz w:val="32"/>
          <w:szCs w:val="32"/>
        </w:rPr>
      </w:pPr>
    </w:p>
    <w:p w14:paraId="15A4D549" w14:textId="6F9709DD" w:rsidR="00775322" w:rsidRDefault="00775322" w:rsidP="00660780">
      <w:pPr>
        <w:jc w:val="center"/>
        <w:rPr>
          <w:b/>
          <w:sz w:val="32"/>
          <w:szCs w:val="32"/>
        </w:rPr>
      </w:pPr>
    </w:p>
    <w:p w14:paraId="075FEEFC" w14:textId="77777777" w:rsidR="003F7CAC" w:rsidRDefault="003F7CAC" w:rsidP="00660780">
      <w:pPr>
        <w:jc w:val="center"/>
        <w:rPr>
          <w:b/>
          <w:sz w:val="32"/>
          <w:szCs w:val="32"/>
        </w:rPr>
      </w:pPr>
    </w:p>
    <w:p w14:paraId="26F5894C" w14:textId="77777777" w:rsidR="003F7CAC" w:rsidRDefault="003F7CAC" w:rsidP="00660780">
      <w:pPr>
        <w:jc w:val="center"/>
        <w:rPr>
          <w:b/>
          <w:sz w:val="32"/>
          <w:szCs w:val="32"/>
        </w:rPr>
      </w:pPr>
    </w:p>
    <w:p w14:paraId="1BD45666" w14:textId="77777777" w:rsidR="003F7CAC" w:rsidRDefault="003F7CAC" w:rsidP="00660780">
      <w:pPr>
        <w:jc w:val="center"/>
        <w:rPr>
          <w:b/>
          <w:sz w:val="32"/>
          <w:szCs w:val="32"/>
        </w:rPr>
      </w:pPr>
    </w:p>
    <w:p w14:paraId="50E6BC64" w14:textId="34A0E740" w:rsidR="004642AE" w:rsidRDefault="00F3394B" w:rsidP="00660780">
      <w:pPr>
        <w:jc w:val="center"/>
        <w:rPr>
          <w:b/>
          <w:sz w:val="32"/>
          <w:szCs w:val="32"/>
        </w:rPr>
      </w:pPr>
      <w:r w:rsidRPr="00C81762">
        <w:rPr>
          <w:noProof/>
          <w:color w:val="002060"/>
        </w:rPr>
        <w:lastRenderedPageBreak/>
        <w:drawing>
          <wp:anchor distT="0" distB="0" distL="0" distR="0" simplePos="0" relativeHeight="251658752" behindDoc="1" locked="0" layoutInCell="1" allowOverlap="1" wp14:anchorId="15A4910B" wp14:editId="76AD1117">
            <wp:simplePos x="0" y="0"/>
            <wp:positionH relativeFrom="margin">
              <wp:posOffset>2514600</wp:posOffset>
            </wp:positionH>
            <wp:positionV relativeFrom="margin">
              <wp:posOffset>-146368</wp:posOffset>
            </wp:positionV>
            <wp:extent cx="914400" cy="962025"/>
            <wp:effectExtent l="0" t="0" r="0" b="952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1" cstate="print">
                      <a:alphaModFix amt="35000"/>
                      <a:extLst>
                        <a:ext uri="{28A0092B-C50C-407E-A947-70E740481C1C}">
                          <a14:useLocalDpi xmlns:a14="http://schemas.microsoft.com/office/drawing/2010/main" val="0"/>
                        </a:ext>
                      </a:extLst>
                    </a:blip>
                    <a:stretch>
                      <a:fillRect/>
                    </a:stretch>
                  </pic:blipFill>
                  <pic:spPr>
                    <a:xfrm>
                      <a:off x="0" y="0"/>
                      <a:ext cx="914400" cy="962025"/>
                    </a:xfrm>
                    <a:prstGeom prst="rect">
                      <a:avLst/>
                    </a:prstGeom>
                  </pic:spPr>
                </pic:pic>
              </a:graphicData>
            </a:graphic>
            <wp14:sizeRelV relativeFrom="margin">
              <wp14:pctHeight>0</wp14:pctHeight>
            </wp14:sizeRelV>
          </wp:anchor>
        </w:drawing>
      </w:r>
      <w:r w:rsidR="003C2195" w:rsidRPr="00315047">
        <w:rPr>
          <w:b/>
          <w:sz w:val="32"/>
          <w:szCs w:val="32"/>
        </w:rPr>
        <w:t>Exhibit A</w:t>
      </w:r>
    </w:p>
    <w:p w14:paraId="326D50C9" w14:textId="3B67F90E" w:rsidR="008E2DB8" w:rsidRDefault="00F3394B" w:rsidP="00660780">
      <w:pPr>
        <w:jc w:val="center"/>
        <w:rPr>
          <w:b/>
          <w:sz w:val="32"/>
          <w:szCs w:val="32"/>
        </w:rPr>
      </w:pPr>
      <w:r>
        <w:rPr>
          <w:b/>
          <w:sz w:val="32"/>
          <w:szCs w:val="32"/>
        </w:rPr>
        <w:t xml:space="preserve">Beaufort </w:t>
      </w:r>
      <w:r w:rsidR="003F7CAC">
        <w:rPr>
          <w:b/>
          <w:sz w:val="32"/>
          <w:szCs w:val="32"/>
        </w:rPr>
        <w:t>Executive Airport</w:t>
      </w:r>
    </w:p>
    <w:p w14:paraId="3ED6338D" w14:textId="0A6727C4" w:rsidR="003C2195" w:rsidRPr="00315047" w:rsidRDefault="003C2195" w:rsidP="00660780">
      <w:pPr>
        <w:jc w:val="center"/>
        <w:rPr>
          <w:b/>
          <w:sz w:val="32"/>
          <w:szCs w:val="32"/>
        </w:rPr>
      </w:pPr>
      <w:r w:rsidRPr="00315047">
        <w:rPr>
          <w:b/>
          <w:sz w:val="32"/>
          <w:szCs w:val="32"/>
        </w:rPr>
        <w:t>Facility</w:t>
      </w:r>
      <w:r w:rsidR="00330B7A">
        <w:rPr>
          <w:b/>
          <w:sz w:val="32"/>
          <w:szCs w:val="32"/>
        </w:rPr>
        <w:t xml:space="preserve"> </w:t>
      </w:r>
      <w:r w:rsidRPr="00315047">
        <w:rPr>
          <w:b/>
          <w:sz w:val="32"/>
          <w:szCs w:val="32"/>
        </w:rPr>
        <w:t>Rental Application</w:t>
      </w:r>
    </w:p>
    <w:tbl>
      <w:tblPr>
        <w:tblStyle w:val="TableGrid"/>
        <w:tblW w:w="0" w:type="auto"/>
        <w:tblLook w:val="04A0" w:firstRow="1" w:lastRow="0" w:firstColumn="1" w:lastColumn="0" w:noHBand="0" w:noVBand="1"/>
      </w:tblPr>
      <w:tblGrid>
        <w:gridCol w:w="3192"/>
        <w:gridCol w:w="1585"/>
        <w:gridCol w:w="1535"/>
        <w:gridCol w:w="3038"/>
      </w:tblGrid>
      <w:tr w:rsidR="00A37A12" w:rsidRPr="00A37A12" w14:paraId="05A72D7C" w14:textId="77777777" w:rsidTr="00F3394B">
        <w:tc>
          <w:tcPr>
            <w:tcW w:w="9350" w:type="dxa"/>
            <w:gridSpan w:val="4"/>
            <w:shd w:val="clear" w:color="auto" w:fill="D9D9D9" w:themeFill="background1" w:themeFillShade="D9"/>
          </w:tcPr>
          <w:p w14:paraId="08141646" w14:textId="77777777" w:rsidR="00A37A12" w:rsidRPr="00A37A12" w:rsidRDefault="00A37A12" w:rsidP="00A37A12">
            <w:pPr>
              <w:jc w:val="center"/>
              <w:rPr>
                <w:b/>
                <w:sz w:val="28"/>
                <w:szCs w:val="28"/>
              </w:rPr>
            </w:pPr>
            <w:r w:rsidRPr="00A37A12">
              <w:rPr>
                <w:b/>
                <w:sz w:val="28"/>
                <w:szCs w:val="28"/>
              </w:rPr>
              <w:t>APPLICANT INFORMATION</w:t>
            </w:r>
          </w:p>
        </w:tc>
      </w:tr>
      <w:tr w:rsidR="00A37A12" w:rsidRPr="00A37A12" w14:paraId="59A4726D" w14:textId="77777777" w:rsidTr="00F3394B">
        <w:tc>
          <w:tcPr>
            <w:tcW w:w="9350" w:type="dxa"/>
            <w:gridSpan w:val="4"/>
          </w:tcPr>
          <w:p w14:paraId="7988AE68" w14:textId="77777777" w:rsidR="00A37A12" w:rsidRDefault="00A37A12" w:rsidP="00193FC5">
            <w:pPr>
              <w:rPr>
                <w:sz w:val="28"/>
                <w:szCs w:val="28"/>
              </w:rPr>
            </w:pPr>
            <w:r w:rsidRPr="00A37A12">
              <w:rPr>
                <w:sz w:val="28"/>
                <w:szCs w:val="28"/>
              </w:rPr>
              <w:t>Applicant</w:t>
            </w:r>
            <w:r>
              <w:rPr>
                <w:sz w:val="28"/>
                <w:szCs w:val="28"/>
              </w:rPr>
              <w:t>/Contact</w:t>
            </w:r>
            <w:r w:rsidRPr="00A37A12">
              <w:rPr>
                <w:sz w:val="28"/>
                <w:szCs w:val="28"/>
              </w:rPr>
              <w:t xml:space="preserve"> Name:</w:t>
            </w:r>
          </w:p>
          <w:p w14:paraId="0B97CD1C" w14:textId="77777777" w:rsidR="00A37A12" w:rsidRPr="00A37A12" w:rsidRDefault="00A37A12" w:rsidP="00193FC5">
            <w:pPr>
              <w:rPr>
                <w:sz w:val="28"/>
                <w:szCs w:val="28"/>
              </w:rPr>
            </w:pPr>
          </w:p>
        </w:tc>
      </w:tr>
      <w:tr w:rsidR="00A37A12" w:rsidRPr="00A37A12" w14:paraId="31D97A60" w14:textId="77777777" w:rsidTr="00F3394B">
        <w:tc>
          <w:tcPr>
            <w:tcW w:w="9350" w:type="dxa"/>
            <w:gridSpan w:val="4"/>
          </w:tcPr>
          <w:p w14:paraId="14C6B5D6" w14:textId="5D22864F" w:rsidR="00A37A12" w:rsidRDefault="00A37A12" w:rsidP="00193FC5">
            <w:pPr>
              <w:rPr>
                <w:sz w:val="28"/>
                <w:szCs w:val="28"/>
              </w:rPr>
            </w:pPr>
            <w:r w:rsidRPr="00A37A12">
              <w:rPr>
                <w:sz w:val="28"/>
                <w:szCs w:val="28"/>
              </w:rPr>
              <w:t>Organization Name</w:t>
            </w:r>
            <w:r w:rsidR="008E2DB8">
              <w:rPr>
                <w:sz w:val="28"/>
                <w:szCs w:val="28"/>
              </w:rPr>
              <w:t xml:space="preserve"> (if applicable)</w:t>
            </w:r>
            <w:r w:rsidRPr="00A37A12">
              <w:rPr>
                <w:sz w:val="28"/>
                <w:szCs w:val="28"/>
              </w:rPr>
              <w:t>:</w:t>
            </w:r>
          </w:p>
          <w:p w14:paraId="263A9E59" w14:textId="77777777" w:rsidR="00A37A12" w:rsidRPr="00A37A12" w:rsidRDefault="00A37A12" w:rsidP="00193FC5">
            <w:pPr>
              <w:rPr>
                <w:sz w:val="28"/>
                <w:szCs w:val="28"/>
              </w:rPr>
            </w:pPr>
          </w:p>
        </w:tc>
      </w:tr>
      <w:tr w:rsidR="00A37A12" w:rsidRPr="00A37A12" w14:paraId="5B6B4F62" w14:textId="77777777" w:rsidTr="00F3394B">
        <w:tc>
          <w:tcPr>
            <w:tcW w:w="9350" w:type="dxa"/>
            <w:gridSpan w:val="4"/>
          </w:tcPr>
          <w:p w14:paraId="7F3877A2" w14:textId="77777777" w:rsidR="00A37A12" w:rsidRDefault="00A37A12" w:rsidP="00193FC5">
            <w:pPr>
              <w:rPr>
                <w:sz w:val="28"/>
                <w:szCs w:val="28"/>
              </w:rPr>
            </w:pPr>
            <w:r w:rsidRPr="00A37A12">
              <w:rPr>
                <w:sz w:val="28"/>
                <w:szCs w:val="28"/>
              </w:rPr>
              <w:t>Street Address:</w:t>
            </w:r>
          </w:p>
          <w:p w14:paraId="34527BFC" w14:textId="77777777" w:rsidR="00A37A12" w:rsidRPr="00A37A12" w:rsidRDefault="00A37A12" w:rsidP="00193FC5">
            <w:pPr>
              <w:rPr>
                <w:sz w:val="28"/>
                <w:szCs w:val="28"/>
              </w:rPr>
            </w:pPr>
          </w:p>
        </w:tc>
      </w:tr>
      <w:tr w:rsidR="00A37A12" w:rsidRPr="00A37A12" w14:paraId="107899A6" w14:textId="77777777" w:rsidTr="00F3394B">
        <w:tc>
          <w:tcPr>
            <w:tcW w:w="9350" w:type="dxa"/>
            <w:gridSpan w:val="4"/>
          </w:tcPr>
          <w:p w14:paraId="3ED13E77" w14:textId="77777777" w:rsidR="00A37A12" w:rsidRDefault="00A37A12" w:rsidP="00193FC5">
            <w:pPr>
              <w:rPr>
                <w:sz w:val="28"/>
                <w:szCs w:val="28"/>
              </w:rPr>
            </w:pPr>
            <w:r w:rsidRPr="00A37A12">
              <w:rPr>
                <w:sz w:val="28"/>
                <w:szCs w:val="28"/>
              </w:rPr>
              <w:t>City/State/Zip:</w:t>
            </w:r>
          </w:p>
          <w:p w14:paraId="7C56293A" w14:textId="77777777" w:rsidR="00A37A12" w:rsidRPr="00A37A12" w:rsidRDefault="00A37A12" w:rsidP="00193FC5">
            <w:pPr>
              <w:rPr>
                <w:sz w:val="28"/>
                <w:szCs w:val="28"/>
              </w:rPr>
            </w:pPr>
          </w:p>
        </w:tc>
      </w:tr>
      <w:tr w:rsidR="00A37A12" w:rsidRPr="00A37A12" w14:paraId="160AF43F" w14:textId="77777777" w:rsidTr="00F3394B">
        <w:tc>
          <w:tcPr>
            <w:tcW w:w="9350" w:type="dxa"/>
            <w:gridSpan w:val="4"/>
          </w:tcPr>
          <w:p w14:paraId="7DAB2747" w14:textId="77777777" w:rsidR="00A37A12" w:rsidRDefault="00A37A12" w:rsidP="00193FC5">
            <w:pPr>
              <w:rPr>
                <w:sz w:val="28"/>
                <w:szCs w:val="28"/>
              </w:rPr>
            </w:pPr>
            <w:r w:rsidRPr="00A37A12">
              <w:rPr>
                <w:sz w:val="28"/>
                <w:szCs w:val="28"/>
              </w:rPr>
              <w:t>Phone Number:</w:t>
            </w:r>
          </w:p>
          <w:p w14:paraId="2A0ED4EB" w14:textId="77777777" w:rsidR="00A37A12" w:rsidRPr="00A37A12" w:rsidRDefault="00A37A12" w:rsidP="00193FC5">
            <w:pPr>
              <w:rPr>
                <w:sz w:val="28"/>
                <w:szCs w:val="28"/>
              </w:rPr>
            </w:pPr>
          </w:p>
        </w:tc>
      </w:tr>
      <w:tr w:rsidR="00A37A12" w:rsidRPr="00A37A12" w14:paraId="454EFC70" w14:textId="77777777" w:rsidTr="00F3394B">
        <w:tc>
          <w:tcPr>
            <w:tcW w:w="9350" w:type="dxa"/>
            <w:gridSpan w:val="4"/>
          </w:tcPr>
          <w:p w14:paraId="3D48C331" w14:textId="77777777" w:rsidR="00A37A12" w:rsidRDefault="00A37A12" w:rsidP="00193FC5">
            <w:pPr>
              <w:rPr>
                <w:sz w:val="28"/>
                <w:szCs w:val="28"/>
              </w:rPr>
            </w:pPr>
            <w:r w:rsidRPr="00A37A12">
              <w:rPr>
                <w:sz w:val="28"/>
                <w:szCs w:val="28"/>
              </w:rPr>
              <w:t>Email Address:</w:t>
            </w:r>
          </w:p>
          <w:p w14:paraId="2B751262" w14:textId="77777777" w:rsidR="00A37A12" w:rsidRPr="00A37A12" w:rsidRDefault="00A37A12" w:rsidP="00193FC5">
            <w:pPr>
              <w:rPr>
                <w:sz w:val="28"/>
                <w:szCs w:val="28"/>
              </w:rPr>
            </w:pPr>
          </w:p>
        </w:tc>
      </w:tr>
      <w:tr w:rsidR="00A37A12" w:rsidRPr="00A37A12" w14:paraId="1A23412A" w14:textId="77777777" w:rsidTr="00F3394B">
        <w:tc>
          <w:tcPr>
            <w:tcW w:w="9350" w:type="dxa"/>
            <w:gridSpan w:val="4"/>
            <w:shd w:val="clear" w:color="auto" w:fill="D9D9D9" w:themeFill="background1" w:themeFillShade="D9"/>
          </w:tcPr>
          <w:p w14:paraId="02372F6E" w14:textId="77777777" w:rsidR="00A37A12" w:rsidRPr="00A37A12" w:rsidRDefault="00A37A12" w:rsidP="00A37A12">
            <w:pPr>
              <w:jc w:val="center"/>
              <w:rPr>
                <w:b/>
                <w:sz w:val="28"/>
                <w:szCs w:val="28"/>
              </w:rPr>
            </w:pPr>
            <w:r w:rsidRPr="00A37A12">
              <w:rPr>
                <w:b/>
                <w:sz w:val="28"/>
                <w:szCs w:val="28"/>
              </w:rPr>
              <w:t>EVENT INFORMATION</w:t>
            </w:r>
          </w:p>
        </w:tc>
      </w:tr>
      <w:tr w:rsidR="00A37A12" w:rsidRPr="00A37A12" w14:paraId="32762CA4" w14:textId="77777777" w:rsidTr="00F3394B">
        <w:tc>
          <w:tcPr>
            <w:tcW w:w="9350" w:type="dxa"/>
            <w:gridSpan w:val="4"/>
          </w:tcPr>
          <w:p w14:paraId="5587B68F" w14:textId="77777777" w:rsidR="00A37A12" w:rsidRDefault="00A37A12" w:rsidP="00C53B76">
            <w:pPr>
              <w:rPr>
                <w:sz w:val="28"/>
                <w:szCs w:val="28"/>
              </w:rPr>
            </w:pPr>
            <w:r w:rsidRPr="00A37A12">
              <w:rPr>
                <w:sz w:val="28"/>
                <w:szCs w:val="28"/>
              </w:rPr>
              <w:t>Event Name:</w:t>
            </w:r>
          </w:p>
          <w:p w14:paraId="527375AC" w14:textId="77777777" w:rsidR="005A43BB" w:rsidRPr="00A37A12" w:rsidRDefault="005A43BB" w:rsidP="00C53B76">
            <w:pPr>
              <w:rPr>
                <w:sz w:val="28"/>
                <w:szCs w:val="28"/>
              </w:rPr>
            </w:pPr>
          </w:p>
        </w:tc>
      </w:tr>
      <w:tr w:rsidR="00A37A12" w:rsidRPr="00A37A12" w14:paraId="69F108D6" w14:textId="77777777" w:rsidTr="00F3394B">
        <w:tc>
          <w:tcPr>
            <w:tcW w:w="9350" w:type="dxa"/>
            <w:gridSpan w:val="4"/>
          </w:tcPr>
          <w:p w14:paraId="7A9B4B4B" w14:textId="77777777" w:rsidR="00A37A12" w:rsidRDefault="00A37A12" w:rsidP="00C53B76">
            <w:pPr>
              <w:rPr>
                <w:sz w:val="28"/>
                <w:szCs w:val="28"/>
              </w:rPr>
            </w:pPr>
            <w:r w:rsidRPr="00A37A12">
              <w:rPr>
                <w:sz w:val="28"/>
                <w:szCs w:val="28"/>
              </w:rPr>
              <w:t>Purpose of Event:</w:t>
            </w:r>
          </w:p>
          <w:p w14:paraId="32A47388" w14:textId="77777777" w:rsidR="00C53B76" w:rsidRPr="00A37A12" w:rsidRDefault="00C53B76" w:rsidP="00C53B76">
            <w:pPr>
              <w:rPr>
                <w:sz w:val="28"/>
                <w:szCs w:val="28"/>
              </w:rPr>
            </w:pPr>
          </w:p>
        </w:tc>
      </w:tr>
      <w:tr w:rsidR="00A37A12" w:rsidRPr="00A37A12" w14:paraId="2CA8859B" w14:textId="77777777" w:rsidTr="00F3394B">
        <w:tc>
          <w:tcPr>
            <w:tcW w:w="9350" w:type="dxa"/>
            <w:gridSpan w:val="4"/>
          </w:tcPr>
          <w:p w14:paraId="5EECF12D" w14:textId="77777777" w:rsidR="00A37A12" w:rsidRDefault="00A37A12" w:rsidP="006416DF">
            <w:pPr>
              <w:rPr>
                <w:sz w:val="28"/>
                <w:szCs w:val="28"/>
              </w:rPr>
            </w:pPr>
            <w:r w:rsidRPr="00A37A12">
              <w:rPr>
                <w:sz w:val="28"/>
                <w:szCs w:val="28"/>
              </w:rPr>
              <w:t>Primary Event Activities:</w:t>
            </w:r>
          </w:p>
          <w:p w14:paraId="42ED39B8" w14:textId="77777777" w:rsidR="006416DF" w:rsidRDefault="006416DF" w:rsidP="006416DF">
            <w:pPr>
              <w:rPr>
                <w:sz w:val="28"/>
                <w:szCs w:val="28"/>
              </w:rPr>
            </w:pPr>
          </w:p>
          <w:p w14:paraId="21CC10AD" w14:textId="77777777" w:rsidR="006416DF" w:rsidRPr="00A37A12" w:rsidRDefault="006416DF" w:rsidP="006416DF">
            <w:pPr>
              <w:rPr>
                <w:sz w:val="28"/>
                <w:szCs w:val="28"/>
              </w:rPr>
            </w:pPr>
          </w:p>
        </w:tc>
      </w:tr>
      <w:tr w:rsidR="00A37A12" w:rsidRPr="00A37A12" w14:paraId="6E4A3ECE" w14:textId="77777777" w:rsidTr="00F3394B">
        <w:tc>
          <w:tcPr>
            <w:tcW w:w="9350" w:type="dxa"/>
            <w:gridSpan w:val="4"/>
          </w:tcPr>
          <w:p w14:paraId="581A4D18" w14:textId="77777777" w:rsidR="00A37A12" w:rsidRDefault="00A37A12" w:rsidP="00193FC5">
            <w:pPr>
              <w:rPr>
                <w:sz w:val="28"/>
                <w:szCs w:val="28"/>
              </w:rPr>
            </w:pPr>
            <w:r>
              <w:rPr>
                <w:sz w:val="28"/>
                <w:szCs w:val="28"/>
              </w:rPr>
              <w:t>Event Date(s):</w:t>
            </w:r>
          </w:p>
          <w:p w14:paraId="040C7DFE" w14:textId="77777777" w:rsidR="005A43BB" w:rsidRPr="00A37A12" w:rsidRDefault="005A43BB" w:rsidP="00193FC5">
            <w:pPr>
              <w:rPr>
                <w:sz w:val="28"/>
                <w:szCs w:val="28"/>
              </w:rPr>
            </w:pPr>
          </w:p>
        </w:tc>
      </w:tr>
      <w:tr w:rsidR="00477E59" w:rsidRPr="00A37A12" w14:paraId="26954145" w14:textId="77777777" w:rsidTr="00F3394B">
        <w:tc>
          <w:tcPr>
            <w:tcW w:w="3192" w:type="dxa"/>
          </w:tcPr>
          <w:p w14:paraId="31585441" w14:textId="77777777" w:rsidR="00477E59" w:rsidRPr="00A37A12" w:rsidRDefault="00477E59" w:rsidP="00193FC5">
            <w:pPr>
              <w:rPr>
                <w:sz w:val="28"/>
                <w:szCs w:val="28"/>
              </w:rPr>
            </w:pPr>
            <w:r>
              <w:rPr>
                <w:sz w:val="28"/>
                <w:szCs w:val="28"/>
              </w:rPr>
              <w:t xml:space="preserve">Start Time: </w:t>
            </w:r>
          </w:p>
        </w:tc>
        <w:tc>
          <w:tcPr>
            <w:tcW w:w="3120" w:type="dxa"/>
            <w:gridSpan w:val="2"/>
          </w:tcPr>
          <w:p w14:paraId="24A51F5A" w14:textId="77777777" w:rsidR="00477E59" w:rsidRPr="00A37A12" w:rsidRDefault="00477E59" w:rsidP="00193FC5">
            <w:pPr>
              <w:rPr>
                <w:sz w:val="28"/>
                <w:szCs w:val="28"/>
              </w:rPr>
            </w:pPr>
            <w:r>
              <w:rPr>
                <w:sz w:val="28"/>
                <w:szCs w:val="28"/>
              </w:rPr>
              <w:t>End Time:</w:t>
            </w:r>
          </w:p>
        </w:tc>
        <w:tc>
          <w:tcPr>
            <w:tcW w:w="3038" w:type="dxa"/>
          </w:tcPr>
          <w:p w14:paraId="6DB07C16" w14:textId="77777777" w:rsidR="00477E59" w:rsidRPr="00A37A12" w:rsidRDefault="00477E59" w:rsidP="00193FC5">
            <w:pPr>
              <w:rPr>
                <w:sz w:val="28"/>
                <w:szCs w:val="28"/>
              </w:rPr>
            </w:pPr>
            <w:r>
              <w:rPr>
                <w:sz w:val="28"/>
                <w:szCs w:val="28"/>
              </w:rPr>
              <w:t>Total Time:</w:t>
            </w:r>
          </w:p>
        </w:tc>
      </w:tr>
      <w:tr w:rsidR="00A37A12" w:rsidRPr="00A37A12" w14:paraId="4A43906C" w14:textId="77777777" w:rsidTr="00F3394B">
        <w:tc>
          <w:tcPr>
            <w:tcW w:w="4777" w:type="dxa"/>
            <w:gridSpan w:val="2"/>
          </w:tcPr>
          <w:p w14:paraId="46F5AF7C" w14:textId="77777777" w:rsidR="00A37A12" w:rsidRPr="00A37A12" w:rsidRDefault="00A37A12" w:rsidP="00193FC5">
            <w:pPr>
              <w:rPr>
                <w:sz w:val="28"/>
                <w:szCs w:val="28"/>
              </w:rPr>
            </w:pPr>
            <w:r>
              <w:rPr>
                <w:sz w:val="28"/>
                <w:szCs w:val="28"/>
              </w:rPr>
              <w:t>Set-Up Begins:</w:t>
            </w:r>
          </w:p>
        </w:tc>
        <w:tc>
          <w:tcPr>
            <w:tcW w:w="4573" w:type="dxa"/>
            <w:gridSpan w:val="2"/>
          </w:tcPr>
          <w:p w14:paraId="5A5A0375" w14:textId="77777777" w:rsidR="00A37A12" w:rsidRPr="00A37A12" w:rsidRDefault="00A37A12" w:rsidP="00193FC5">
            <w:pPr>
              <w:rPr>
                <w:sz w:val="28"/>
                <w:szCs w:val="28"/>
              </w:rPr>
            </w:pPr>
            <w:r>
              <w:rPr>
                <w:sz w:val="28"/>
                <w:szCs w:val="28"/>
              </w:rPr>
              <w:t>Clean-Up Ends:</w:t>
            </w:r>
          </w:p>
        </w:tc>
      </w:tr>
      <w:tr w:rsidR="00E77B76" w:rsidRPr="00A37A12" w14:paraId="62C4314A" w14:textId="77777777" w:rsidTr="00F3394B">
        <w:tc>
          <w:tcPr>
            <w:tcW w:w="9350" w:type="dxa"/>
            <w:gridSpan w:val="4"/>
          </w:tcPr>
          <w:p w14:paraId="1D084ED0" w14:textId="77777777" w:rsidR="00E77B76" w:rsidRDefault="00E77B76" w:rsidP="00193FC5">
            <w:pPr>
              <w:rPr>
                <w:sz w:val="28"/>
                <w:szCs w:val="28"/>
              </w:rPr>
            </w:pPr>
            <w:r>
              <w:rPr>
                <w:sz w:val="28"/>
                <w:szCs w:val="28"/>
              </w:rPr>
              <w:t>Estimated Attendance:</w:t>
            </w:r>
          </w:p>
        </w:tc>
      </w:tr>
      <w:tr w:rsidR="00E77B76" w:rsidRPr="00A37A12" w14:paraId="77BFE530" w14:textId="77777777" w:rsidTr="00F3394B">
        <w:tc>
          <w:tcPr>
            <w:tcW w:w="9350" w:type="dxa"/>
            <w:gridSpan w:val="4"/>
          </w:tcPr>
          <w:p w14:paraId="1BA3D8C6" w14:textId="77777777" w:rsidR="00E77B76" w:rsidRDefault="00E77B76" w:rsidP="00193FC5">
            <w:pPr>
              <w:rPr>
                <w:sz w:val="28"/>
                <w:szCs w:val="28"/>
              </w:rPr>
            </w:pPr>
            <w:r>
              <w:rPr>
                <w:sz w:val="28"/>
                <w:szCs w:val="28"/>
              </w:rPr>
              <w:t>Charge of Admittance:</w:t>
            </w:r>
          </w:p>
        </w:tc>
      </w:tr>
      <w:tr w:rsidR="00E77B76" w:rsidRPr="00A37A12" w14:paraId="7EB0918F" w14:textId="77777777" w:rsidTr="00F3394B">
        <w:tc>
          <w:tcPr>
            <w:tcW w:w="9350" w:type="dxa"/>
            <w:gridSpan w:val="4"/>
          </w:tcPr>
          <w:p w14:paraId="17C86AA9" w14:textId="77777777" w:rsidR="00E77B76" w:rsidRDefault="00E77B76" w:rsidP="00193FC5">
            <w:pPr>
              <w:rPr>
                <w:sz w:val="28"/>
                <w:szCs w:val="28"/>
              </w:rPr>
            </w:pPr>
            <w:r>
              <w:rPr>
                <w:sz w:val="28"/>
                <w:szCs w:val="28"/>
              </w:rPr>
              <w:t>Private or Public Event:</w:t>
            </w:r>
          </w:p>
        </w:tc>
      </w:tr>
      <w:tr w:rsidR="00C53B76" w:rsidRPr="00A37A12" w14:paraId="1CCC368D" w14:textId="77777777" w:rsidTr="00F3394B">
        <w:tc>
          <w:tcPr>
            <w:tcW w:w="9350" w:type="dxa"/>
            <w:gridSpan w:val="4"/>
          </w:tcPr>
          <w:p w14:paraId="66543057" w14:textId="77777777" w:rsidR="00852EE6" w:rsidRDefault="00C53B76" w:rsidP="00852EE6">
            <w:pPr>
              <w:rPr>
                <w:sz w:val="28"/>
                <w:szCs w:val="28"/>
              </w:rPr>
            </w:pPr>
            <w:r>
              <w:rPr>
                <w:sz w:val="28"/>
                <w:szCs w:val="28"/>
              </w:rPr>
              <w:t>Non-profit Organization Fee Waiver Requested: _____ Yes / _____ No</w:t>
            </w:r>
          </w:p>
          <w:p w14:paraId="46CF6115" w14:textId="77777777" w:rsidR="00C53B76" w:rsidRDefault="00C53B76" w:rsidP="00852EE6">
            <w:pPr>
              <w:rPr>
                <w:sz w:val="28"/>
                <w:szCs w:val="28"/>
              </w:rPr>
            </w:pPr>
            <w:r w:rsidRPr="00C53B76">
              <w:rPr>
                <w:i/>
                <w:color w:val="FF0000"/>
                <w:sz w:val="24"/>
                <w:szCs w:val="24"/>
              </w:rPr>
              <w:t xml:space="preserve">If </w:t>
            </w:r>
            <w:r w:rsidR="00852EE6">
              <w:rPr>
                <w:i/>
                <w:color w:val="FF0000"/>
                <w:sz w:val="24"/>
                <w:szCs w:val="24"/>
              </w:rPr>
              <w:t>“Y</w:t>
            </w:r>
            <w:r w:rsidRPr="00C53B76">
              <w:rPr>
                <w:i/>
                <w:color w:val="FF0000"/>
                <w:sz w:val="24"/>
                <w:szCs w:val="24"/>
              </w:rPr>
              <w:t>es</w:t>
            </w:r>
            <w:r w:rsidR="00852EE6">
              <w:rPr>
                <w:i/>
                <w:color w:val="FF0000"/>
                <w:sz w:val="24"/>
                <w:szCs w:val="24"/>
              </w:rPr>
              <w:t>”</w:t>
            </w:r>
            <w:r w:rsidRPr="00C53B76">
              <w:rPr>
                <w:i/>
                <w:color w:val="FF0000"/>
                <w:sz w:val="24"/>
                <w:szCs w:val="24"/>
              </w:rPr>
              <w:t>, non-profit status documentation is required with application.</w:t>
            </w:r>
          </w:p>
        </w:tc>
      </w:tr>
      <w:tr w:rsidR="00D45E37" w:rsidRPr="00A37A12" w14:paraId="3CD96A7D" w14:textId="77777777" w:rsidTr="00F3394B">
        <w:tc>
          <w:tcPr>
            <w:tcW w:w="9350" w:type="dxa"/>
            <w:gridSpan w:val="4"/>
          </w:tcPr>
          <w:p w14:paraId="6155837B" w14:textId="77777777" w:rsidR="00D45E37" w:rsidRDefault="00D45E37" w:rsidP="00E77B76">
            <w:pPr>
              <w:rPr>
                <w:sz w:val="28"/>
                <w:szCs w:val="28"/>
              </w:rPr>
            </w:pPr>
            <w:r>
              <w:rPr>
                <w:sz w:val="28"/>
                <w:szCs w:val="28"/>
              </w:rPr>
              <w:t>Will tents be used for this event? _____ Yes / _____ No</w:t>
            </w:r>
          </w:p>
          <w:p w14:paraId="28A1F1BB" w14:textId="77777777" w:rsidR="00D45E37" w:rsidRDefault="00D45E37" w:rsidP="00E77B76">
            <w:pPr>
              <w:rPr>
                <w:sz w:val="28"/>
                <w:szCs w:val="28"/>
              </w:rPr>
            </w:pPr>
            <w:r>
              <w:rPr>
                <w:sz w:val="28"/>
                <w:szCs w:val="28"/>
              </w:rPr>
              <w:lastRenderedPageBreak/>
              <w:t>If “Yes”, how many and what size:</w:t>
            </w:r>
          </w:p>
          <w:p w14:paraId="67C369EC" w14:textId="77777777" w:rsidR="00D45E37" w:rsidRDefault="00D45E37" w:rsidP="00E77B76">
            <w:pPr>
              <w:rPr>
                <w:sz w:val="28"/>
                <w:szCs w:val="28"/>
              </w:rPr>
            </w:pPr>
          </w:p>
          <w:p w14:paraId="4EC37E84" w14:textId="77777777" w:rsidR="00D45E37" w:rsidRDefault="00D45E37" w:rsidP="00E77B76">
            <w:pPr>
              <w:rPr>
                <w:sz w:val="28"/>
                <w:szCs w:val="28"/>
              </w:rPr>
            </w:pPr>
          </w:p>
        </w:tc>
      </w:tr>
      <w:tr w:rsidR="00D45E37" w:rsidRPr="00A37A12" w14:paraId="0E7BF277" w14:textId="77777777" w:rsidTr="00F3394B">
        <w:tc>
          <w:tcPr>
            <w:tcW w:w="9350" w:type="dxa"/>
            <w:gridSpan w:val="4"/>
          </w:tcPr>
          <w:p w14:paraId="7BD723C2" w14:textId="77777777" w:rsidR="00D45E37" w:rsidRDefault="00D45E37" w:rsidP="00E77B76">
            <w:pPr>
              <w:rPr>
                <w:sz w:val="28"/>
                <w:szCs w:val="28"/>
              </w:rPr>
            </w:pPr>
            <w:r>
              <w:rPr>
                <w:sz w:val="28"/>
                <w:szCs w:val="28"/>
              </w:rPr>
              <w:lastRenderedPageBreak/>
              <w:t>Will any signs or banners be hung for this event? _____ Yes / _____ No</w:t>
            </w:r>
          </w:p>
          <w:p w14:paraId="0783CE54" w14:textId="77777777" w:rsidR="00D45E37" w:rsidRDefault="00D45E37" w:rsidP="00E77B76">
            <w:pPr>
              <w:rPr>
                <w:sz w:val="28"/>
                <w:szCs w:val="28"/>
              </w:rPr>
            </w:pPr>
            <w:r>
              <w:rPr>
                <w:sz w:val="28"/>
                <w:szCs w:val="28"/>
              </w:rPr>
              <w:t>If “Yes”, how many and what size:</w:t>
            </w:r>
          </w:p>
          <w:p w14:paraId="668F21F0" w14:textId="77777777" w:rsidR="00D45E37" w:rsidRDefault="00D45E37" w:rsidP="00E77B76">
            <w:pPr>
              <w:rPr>
                <w:sz w:val="28"/>
                <w:szCs w:val="28"/>
              </w:rPr>
            </w:pPr>
          </w:p>
          <w:p w14:paraId="1C15E196" w14:textId="77777777" w:rsidR="00D45E37" w:rsidRDefault="00D45E37" w:rsidP="00E77B76">
            <w:pPr>
              <w:rPr>
                <w:sz w:val="28"/>
                <w:szCs w:val="28"/>
              </w:rPr>
            </w:pPr>
          </w:p>
        </w:tc>
      </w:tr>
      <w:tr w:rsidR="00852EE6" w:rsidRPr="00A37A12" w14:paraId="0BC9A0E9" w14:textId="77777777" w:rsidTr="00F3394B">
        <w:tc>
          <w:tcPr>
            <w:tcW w:w="9350" w:type="dxa"/>
            <w:gridSpan w:val="4"/>
          </w:tcPr>
          <w:p w14:paraId="441170D5" w14:textId="77777777" w:rsidR="00852EE6" w:rsidRDefault="00852EE6" w:rsidP="00E77B76">
            <w:pPr>
              <w:rPr>
                <w:sz w:val="28"/>
                <w:szCs w:val="28"/>
              </w:rPr>
            </w:pPr>
            <w:r>
              <w:rPr>
                <w:sz w:val="28"/>
                <w:szCs w:val="28"/>
              </w:rPr>
              <w:t>Will there be any musical entertainment for this event? _____ Yes / _____ No</w:t>
            </w:r>
          </w:p>
          <w:p w14:paraId="6C227EA8" w14:textId="77777777" w:rsidR="00852EE6" w:rsidRDefault="00852EE6" w:rsidP="00E77B76">
            <w:pPr>
              <w:rPr>
                <w:sz w:val="28"/>
                <w:szCs w:val="28"/>
              </w:rPr>
            </w:pPr>
            <w:r>
              <w:rPr>
                <w:sz w:val="28"/>
                <w:szCs w:val="28"/>
              </w:rPr>
              <w:t>If “Yes”, describe type of music and band needs:</w:t>
            </w:r>
          </w:p>
          <w:p w14:paraId="0261E6BA" w14:textId="77777777" w:rsidR="00852EE6" w:rsidRDefault="00852EE6" w:rsidP="00E77B76">
            <w:pPr>
              <w:rPr>
                <w:sz w:val="28"/>
                <w:szCs w:val="28"/>
              </w:rPr>
            </w:pPr>
          </w:p>
          <w:p w14:paraId="00DD0C12" w14:textId="77777777" w:rsidR="00852EE6" w:rsidRDefault="00852EE6" w:rsidP="00E77B76">
            <w:pPr>
              <w:rPr>
                <w:sz w:val="28"/>
                <w:szCs w:val="28"/>
              </w:rPr>
            </w:pPr>
          </w:p>
          <w:p w14:paraId="3B24BF3F" w14:textId="77777777" w:rsidR="00852EE6" w:rsidRPr="00852EE6" w:rsidRDefault="00852EE6" w:rsidP="00E77B76">
            <w:pPr>
              <w:rPr>
                <w:i/>
                <w:sz w:val="24"/>
                <w:szCs w:val="24"/>
              </w:rPr>
            </w:pPr>
            <w:r w:rsidRPr="00852EE6">
              <w:rPr>
                <w:i/>
                <w:color w:val="FF0000"/>
                <w:sz w:val="24"/>
                <w:szCs w:val="24"/>
              </w:rPr>
              <w:t>If approved, Applicant understands Law Enforcement may order musical entertainment to cease if determined it may incite a crowd to become unruly and risk injury.</w:t>
            </w:r>
          </w:p>
        </w:tc>
      </w:tr>
      <w:tr w:rsidR="00852EE6" w:rsidRPr="00A37A12" w14:paraId="70341B6B" w14:textId="77777777" w:rsidTr="00F3394B">
        <w:tc>
          <w:tcPr>
            <w:tcW w:w="9350" w:type="dxa"/>
            <w:gridSpan w:val="4"/>
          </w:tcPr>
          <w:p w14:paraId="512EC6E3" w14:textId="77777777" w:rsidR="00852EE6" w:rsidRDefault="00852EE6" w:rsidP="00E77B76">
            <w:pPr>
              <w:rPr>
                <w:sz w:val="28"/>
                <w:szCs w:val="28"/>
              </w:rPr>
            </w:pPr>
            <w:r>
              <w:rPr>
                <w:sz w:val="28"/>
                <w:szCs w:val="28"/>
              </w:rPr>
              <w:t>Will amplified sound be used for this event? _____ Yes / _____ No</w:t>
            </w:r>
          </w:p>
          <w:p w14:paraId="0A90CDCE" w14:textId="77777777" w:rsidR="00852EE6" w:rsidRPr="00852EE6" w:rsidRDefault="00852EE6" w:rsidP="00E77B76">
            <w:pPr>
              <w:rPr>
                <w:i/>
                <w:sz w:val="24"/>
                <w:szCs w:val="24"/>
              </w:rPr>
            </w:pPr>
            <w:r w:rsidRPr="00852EE6">
              <w:rPr>
                <w:i/>
                <w:color w:val="FF0000"/>
                <w:sz w:val="24"/>
                <w:szCs w:val="24"/>
              </w:rPr>
              <w:t>If “Yes”, Applicant understands amplified sound can only be conducted during the hours of 8:00 a.m. to 10:00 p.m. If approved, this application is not a “noise permit”. Law Enforcement may determine that noise during an approved event is offensive to others and may require Applicant to stop the noise.</w:t>
            </w:r>
          </w:p>
        </w:tc>
      </w:tr>
      <w:tr w:rsidR="00F351A0" w:rsidRPr="00A37A12" w14:paraId="4767AF28" w14:textId="77777777" w:rsidTr="00F3394B">
        <w:tc>
          <w:tcPr>
            <w:tcW w:w="9350" w:type="dxa"/>
            <w:gridSpan w:val="4"/>
          </w:tcPr>
          <w:p w14:paraId="1A0CD1EF" w14:textId="77777777" w:rsidR="00F351A0" w:rsidRDefault="00F351A0" w:rsidP="00E77B76">
            <w:pPr>
              <w:rPr>
                <w:sz w:val="28"/>
                <w:szCs w:val="28"/>
              </w:rPr>
            </w:pPr>
            <w:r>
              <w:rPr>
                <w:sz w:val="28"/>
                <w:szCs w:val="28"/>
              </w:rPr>
              <w:t xml:space="preserve">Will portable </w:t>
            </w:r>
            <w:r w:rsidR="00EC7893">
              <w:rPr>
                <w:sz w:val="28"/>
                <w:szCs w:val="28"/>
              </w:rPr>
              <w:t>toilets</w:t>
            </w:r>
            <w:r>
              <w:rPr>
                <w:sz w:val="28"/>
                <w:szCs w:val="28"/>
              </w:rPr>
              <w:t xml:space="preserve"> be used for this event? _____ Yes / _____ No</w:t>
            </w:r>
          </w:p>
          <w:p w14:paraId="78DE6D40" w14:textId="77777777" w:rsidR="00F351A0" w:rsidRDefault="00F351A0" w:rsidP="00E77B76">
            <w:pPr>
              <w:rPr>
                <w:sz w:val="28"/>
                <w:szCs w:val="28"/>
              </w:rPr>
            </w:pPr>
            <w:r>
              <w:rPr>
                <w:sz w:val="28"/>
                <w:szCs w:val="28"/>
              </w:rPr>
              <w:t>If “Yes”, how many and what company</w:t>
            </w:r>
            <w:r w:rsidR="002152E4">
              <w:rPr>
                <w:sz w:val="28"/>
                <w:szCs w:val="28"/>
              </w:rPr>
              <w:t xml:space="preserve"> (name and telephone number)</w:t>
            </w:r>
            <w:r>
              <w:rPr>
                <w:sz w:val="28"/>
                <w:szCs w:val="28"/>
              </w:rPr>
              <w:t>:</w:t>
            </w:r>
          </w:p>
          <w:p w14:paraId="08122FA2" w14:textId="77777777" w:rsidR="00F351A0" w:rsidRDefault="00F351A0" w:rsidP="00E77B76">
            <w:pPr>
              <w:rPr>
                <w:sz w:val="28"/>
                <w:szCs w:val="28"/>
              </w:rPr>
            </w:pPr>
          </w:p>
          <w:p w14:paraId="3CBA053C" w14:textId="77777777" w:rsidR="00F351A0" w:rsidRDefault="00F351A0" w:rsidP="00E77B76">
            <w:pPr>
              <w:rPr>
                <w:sz w:val="28"/>
                <w:szCs w:val="28"/>
              </w:rPr>
            </w:pPr>
          </w:p>
        </w:tc>
      </w:tr>
      <w:tr w:rsidR="006416DF" w:rsidRPr="00A37A12" w14:paraId="783B206C" w14:textId="77777777" w:rsidTr="00F3394B">
        <w:tc>
          <w:tcPr>
            <w:tcW w:w="9350" w:type="dxa"/>
            <w:gridSpan w:val="4"/>
          </w:tcPr>
          <w:p w14:paraId="6FB75BA2" w14:textId="77777777" w:rsidR="006416DF" w:rsidRDefault="006416DF" w:rsidP="00E77B76">
            <w:pPr>
              <w:rPr>
                <w:sz w:val="28"/>
                <w:szCs w:val="28"/>
              </w:rPr>
            </w:pPr>
            <w:r>
              <w:rPr>
                <w:sz w:val="28"/>
                <w:szCs w:val="28"/>
              </w:rPr>
              <w:t>Will vendors be included for this event? _____ Yes / _____ No</w:t>
            </w:r>
          </w:p>
          <w:p w14:paraId="68434857" w14:textId="77777777" w:rsidR="006416DF" w:rsidRPr="006416DF" w:rsidRDefault="006416DF" w:rsidP="006416DF">
            <w:pPr>
              <w:rPr>
                <w:i/>
                <w:sz w:val="24"/>
                <w:szCs w:val="24"/>
              </w:rPr>
            </w:pPr>
            <w:r w:rsidRPr="006416DF">
              <w:rPr>
                <w:i/>
                <w:color w:val="FF0000"/>
                <w:sz w:val="24"/>
                <w:szCs w:val="24"/>
              </w:rPr>
              <w:t>A “vendor” is anyone who is serving, selling, sampling, or displaying food, bever</w:t>
            </w:r>
            <w:r>
              <w:rPr>
                <w:i/>
                <w:color w:val="FF0000"/>
                <w:sz w:val="24"/>
                <w:szCs w:val="24"/>
              </w:rPr>
              <w:t>ages, merchandise, or services. If “Yes”, contact the Beaufort County Business License Department at (843) 255-2270 for a Vendor Permit.</w:t>
            </w:r>
          </w:p>
        </w:tc>
      </w:tr>
      <w:tr w:rsidR="006416DF" w:rsidRPr="00A37A12" w14:paraId="7DDBE7DD" w14:textId="77777777" w:rsidTr="00F3394B">
        <w:tc>
          <w:tcPr>
            <w:tcW w:w="9350" w:type="dxa"/>
            <w:gridSpan w:val="4"/>
          </w:tcPr>
          <w:p w14:paraId="0F57C1E1" w14:textId="77777777" w:rsidR="006416DF" w:rsidRPr="006416DF" w:rsidRDefault="006416DF" w:rsidP="006416DF">
            <w:pPr>
              <w:rPr>
                <w:sz w:val="28"/>
                <w:szCs w:val="28"/>
              </w:rPr>
            </w:pPr>
            <w:r>
              <w:rPr>
                <w:sz w:val="28"/>
                <w:szCs w:val="28"/>
              </w:rPr>
              <w:t xml:space="preserve">If the event will have </w:t>
            </w:r>
            <w:r w:rsidRPr="006416DF">
              <w:rPr>
                <w:b/>
                <w:sz w:val="28"/>
                <w:szCs w:val="28"/>
              </w:rPr>
              <w:t xml:space="preserve">food </w:t>
            </w:r>
            <w:r w:rsidRPr="00CA0F34">
              <w:rPr>
                <w:sz w:val="28"/>
                <w:szCs w:val="28"/>
              </w:rPr>
              <w:t>vendors</w:t>
            </w:r>
            <w:r>
              <w:rPr>
                <w:sz w:val="28"/>
                <w:szCs w:val="28"/>
              </w:rPr>
              <w:t xml:space="preserve">, </w:t>
            </w:r>
            <w:r w:rsidRPr="006416DF">
              <w:rPr>
                <w:sz w:val="28"/>
                <w:szCs w:val="28"/>
              </w:rPr>
              <w:t>select all that apply:</w:t>
            </w:r>
          </w:p>
          <w:p w14:paraId="34B584EB" w14:textId="77777777" w:rsidR="006416DF" w:rsidRDefault="006416DF" w:rsidP="006416DF">
            <w:pPr>
              <w:rPr>
                <w:sz w:val="28"/>
                <w:szCs w:val="28"/>
              </w:rPr>
            </w:pPr>
            <w:r w:rsidRPr="006416DF">
              <w:rPr>
                <w:sz w:val="28"/>
                <w:szCs w:val="28"/>
              </w:rPr>
              <w:t>____ Served / ____ Sold / ____ Catered / ____ Prepared Outdoors</w:t>
            </w:r>
          </w:p>
          <w:p w14:paraId="32B8FD58" w14:textId="77777777" w:rsidR="006416DF" w:rsidRPr="006416DF" w:rsidRDefault="006416DF" w:rsidP="00A02A9B">
            <w:pPr>
              <w:rPr>
                <w:i/>
                <w:sz w:val="24"/>
                <w:szCs w:val="24"/>
              </w:rPr>
            </w:pPr>
            <w:r>
              <w:rPr>
                <w:i/>
                <w:color w:val="FF0000"/>
                <w:sz w:val="24"/>
                <w:szCs w:val="24"/>
              </w:rPr>
              <w:t>For a</w:t>
            </w:r>
            <w:r w:rsidRPr="006416DF">
              <w:rPr>
                <w:i/>
                <w:color w:val="FF0000"/>
                <w:sz w:val="24"/>
                <w:szCs w:val="24"/>
              </w:rPr>
              <w:t>ny food</w:t>
            </w:r>
            <w:r>
              <w:rPr>
                <w:i/>
                <w:color w:val="FF0000"/>
                <w:sz w:val="24"/>
                <w:szCs w:val="24"/>
              </w:rPr>
              <w:t xml:space="preserve"> preparation or</w:t>
            </w:r>
            <w:r w:rsidRPr="006416DF">
              <w:rPr>
                <w:i/>
                <w:color w:val="FF0000"/>
                <w:sz w:val="24"/>
                <w:szCs w:val="24"/>
              </w:rPr>
              <w:t xml:space="preserve"> service</w:t>
            </w:r>
            <w:r>
              <w:rPr>
                <w:i/>
                <w:color w:val="FF0000"/>
                <w:sz w:val="24"/>
                <w:szCs w:val="24"/>
              </w:rPr>
              <w:t>, Applicant</w:t>
            </w:r>
            <w:r w:rsidRPr="006416DF">
              <w:rPr>
                <w:i/>
                <w:color w:val="FF0000"/>
                <w:sz w:val="24"/>
                <w:szCs w:val="24"/>
              </w:rPr>
              <w:t xml:space="preserve"> must contact the Department of Health and Environmental Control at (843) </w:t>
            </w:r>
            <w:r w:rsidR="00A02A9B">
              <w:rPr>
                <w:i/>
                <w:color w:val="FF0000"/>
                <w:sz w:val="24"/>
                <w:szCs w:val="24"/>
              </w:rPr>
              <w:t>846</w:t>
            </w:r>
            <w:r w:rsidRPr="006416DF">
              <w:rPr>
                <w:i/>
                <w:color w:val="FF0000"/>
                <w:sz w:val="24"/>
                <w:szCs w:val="24"/>
              </w:rPr>
              <w:t>-</w:t>
            </w:r>
            <w:r w:rsidR="00A02A9B">
              <w:rPr>
                <w:i/>
                <w:color w:val="FF0000"/>
                <w:sz w:val="24"/>
                <w:szCs w:val="24"/>
              </w:rPr>
              <w:t>1030</w:t>
            </w:r>
            <w:r w:rsidRPr="006416DF">
              <w:rPr>
                <w:i/>
                <w:color w:val="FF0000"/>
                <w:sz w:val="24"/>
                <w:szCs w:val="24"/>
              </w:rPr>
              <w:t xml:space="preserve"> for approval. Applicant is responsible for arranging health inspections and providing a plan for clean</w:t>
            </w:r>
            <w:r>
              <w:rPr>
                <w:i/>
                <w:color w:val="FF0000"/>
                <w:sz w:val="24"/>
                <w:szCs w:val="24"/>
              </w:rPr>
              <w:t>-</w:t>
            </w:r>
            <w:r w:rsidRPr="006416DF">
              <w:rPr>
                <w:i/>
                <w:color w:val="FF0000"/>
                <w:sz w:val="24"/>
                <w:szCs w:val="24"/>
              </w:rPr>
              <w:t>up and grease removal.</w:t>
            </w:r>
            <w:r>
              <w:rPr>
                <w:i/>
                <w:color w:val="FF0000"/>
                <w:sz w:val="24"/>
                <w:szCs w:val="24"/>
              </w:rPr>
              <w:t xml:space="preserve"> Fire Code requires a fire extinguisher at each cooking location.</w:t>
            </w:r>
          </w:p>
        </w:tc>
      </w:tr>
      <w:tr w:rsidR="006416DF" w:rsidRPr="00A37A12" w14:paraId="5911A05D" w14:textId="77777777" w:rsidTr="00F3394B">
        <w:tc>
          <w:tcPr>
            <w:tcW w:w="9350" w:type="dxa"/>
            <w:gridSpan w:val="4"/>
          </w:tcPr>
          <w:p w14:paraId="785B13C0" w14:textId="77777777" w:rsidR="006416DF" w:rsidRDefault="00F351A0" w:rsidP="006416DF">
            <w:pPr>
              <w:rPr>
                <w:sz w:val="28"/>
                <w:szCs w:val="28"/>
              </w:rPr>
            </w:pPr>
            <w:r>
              <w:rPr>
                <w:sz w:val="28"/>
                <w:szCs w:val="28"/>
              </w:rPr>
              <w:t>Will beverages be served or sold at this event? _____ Yes / _____ No</w:t>
            </w:r>
          </w:p>
        </w:tc>
      </w:tr>
      <w:tr w:rsidR="00477E59" w14:paraId="413EDEB1" w14:textId="77777777" w:rsidTr="00F3394B">
        <w:tc>
          <w:tcPr>
            <w:tcW w:w="9350" w:type="dxa"/>
            <w:gridSpan w:val="4"/>
          </w:tcPr>
          <w:p w14:paraId="1441F41E" w14:textId="77777777" w:rsidR="00477E59" w:rsidRPr="00477E59" w:rsidRDefault="00477E59" w:rsidP="00193FC5">
            <w:pPr>
              <w:rPr>
                <w:sz w:val="28"/>
                <w:szCs w:val="28"/>
              </w:rPr>
            </w:pPr>
            <w:r w:rsidRPr="00477E59">
              <w:rPr>
                <w:sz w:val="28"/>
                <w:szCs w:val="28"/>
              </w:rPr>
              <w:t>Will alcoholic beverages be served? _____ Yes</w:t>
            </w:r>
            <w:r>
              <w:rPr>
                <w:sz w:val="28"/>
                <w:szCs w:val="28"/>
              </w:rPr>
              <w:t xml:space="preserve"> (</w:t>
            </w:r>
            <w:r w:rsidRPr="006416DF">
              <w:rPr>
                <w:i/>
                <w:color w:val="FF0000"/>
                <w:sz w:val="24"/>
                <w:szCs w:val="24"/>
              </w:rPr>
              <w:t>Exhibit B applies</w:t>
            </w:r>
            <w:r>
              <w:rPr>
                <w:sz w:val="28"/>
                <w:szCs w:val="28"/>
              </w:rPr>
              <w:t>)</w:t>
            </w:r>
            <w:r w:rsidRPr="00477E59">
              <w:rPr>
                <w:sz w:val="28"/>
                <w:szCs w:val="28"/>
              </w:rPr>
              <w:t xml:space="preserve"> / _____ No</w:t>
            </w:r>
          </w:p>
        </w:tc>
      </w:tr>
      <w:tr w:rsidR="00477E59" w14:paraId="1697A81E" w14:textId="77777777" w:rsidTr="00F3394B">
        <w:tc>
          <w:tcPr>
            <w:tcW w:w="9350" w:type="dxa"/>
            <w:gridSpan w:val="4"/>
          </w:tcPr>
          <w:p w14:paraId="23F20432" w14:textId="77777777" w:rsidR="00477E59" w:rsidRPr="00477E59" w:rsidRDefault="00477E59" w:rsidP="00193FC5">
            <w:pPr>
              <w:rPr>
                <w:sz w:val="28"/>
                <w:szCs w:val="28"/>
              </w:rPr>
            </w:pPr>
            <w:r>
              <w:rPr>
                <w:sz w:val="28"/>
                <w:szCs w:val="28"/>
              </w:rPr>
              <w:t>Will alcoholic beverages be sold? _____ Yes (</w:t>
            </w:r>
            <w:r w:rsidRPr="006416DF">
              <w:rPr>
                <w:i/>
                <w:color w:val="FF0000"/>
                <w:sz w:val="24"/>
                <w:szCs w:val="24"/>
              </w:rPr>
              <w:t>SC ABCA permit required</w:t>
            </w:r>
            <w:r>
              <w:rPr>
                <w:sz w:val="28"/>
                <w:szCs w:val="28"/>
              </w:rPr>
              <w:t>) / _____ No</w:t>
            </w:r>
          </w:p>
        </w:tc>
      </w:tr>
      <w:tr w:rsidR="00477E59" w14:paraId="089F5509" w14:textId="77777777" w:rsidTr="00F3394B">
        <w:tc>
          <w:tcPr>
            <w:tcW w:w="9350" w:type="dxa"/>
            <w:gridSpan w:val="4"/>
          </w:tcPr>
          <w:p w14:paraId="531931FB" w14:textId="77777777" w:rsidR="00477E59" w:rsidRPr="00477E59" w:rsidRDefault="00477E59" w:rsidP="00477E59">
            <w:pPr>
              <w:rPr>
                <w:sz w:val="28"/>
                <w:szCs w:val="28"/>
              </w:rPr>
            </w:pPr>
            <w:r>
              <w:rPr>
                <w:sz w:val="28"/>
                <w:szCs w:val="28"/>
              </w:rPr>
              <w:t>What type of alcohol will be served? _____ Beer / _____ Wine / _____ Liquor</w:t>
            </w:r>
          </w:p>
        </w:tc>
      </w:tr>
      <w:tr w:rsidR="00477E59" w14:paraId="340B5DBF" w14:textId="77777777" w:rsidTr="00F3394B">
        <w:tc>
          <w:tcPr>
            <w:tcW w:w="9350" w:type="dxa"/>
            <w:gridSpan w:val="4"/>
          </w:tcPr>
          <w:p w14:paraId="638DEE7E" w14:textId="77777777" w:rsidR="00477E59" w:rsidRDefault="00477E59" w:rsidP="00193FC5">
            <w:pPr>
              <w:rPr>
                <w:sz w:val="28"/>
                <w:szCs w:val="28"/>
              </w:rPr>
            </w:pPr>
            <w:r>
              <w:rPr>
                <w:sz w:val="28"/>
                <w:szCs w:val="28"/>
              </w:rPr>
              <w:t>Who will be serving the alcohol?</w:t>
            </w:r>
          </w:p>
          <w:p w14:paraId="570348C4" w14:textId="77777777" w:rsidR="00477E59" w:rsidRPr="00477E59" w:rsidRDefault="00477E59" w:rsidP="00193FC5">
            <w:pPr>
              <w:rPr>
                <w:sz w:val="28"/>
                <w:szCs w:val="28"/>
              </w:rPr>
            </w:pPr>
          </w:p>
        </w:tc>
      </w:tr>
      <w:tr w:rsidR="00477E59" w14:paraId="2D29EFE5" w14:textId="77777777" w:rsidTr="00F3394B">
        <w:tc>
          <w:tcPr>
            <w:tcW w:w="9350" w:type="dxa"/>
            <w:gridSpan w:val="4"/>
          </w:tcPr>
          <w:p w14:paraId="33183A5C" w14:textId="77777777" w:rsidR="00477E59" w:rsidRDefault="00477E59" w:rsidP="00193FC5">
            <w:pPr>
              <w:rPr>
                <w:sz w:val="28"/>
                <w:szCs w:val="28"/>
              </w:rPr>
            </w:pPr>
            <w:r>
              <w:rPr>
                <w:sz w:val="28"/>
                <w:szCs w:val="28"/>
              </w:rPr>
              <w:t xml:space="preserve">What </w:t>
            </w:r>
            <w:proofErr w:type="gramStart"/>
            <w:r>
              <w:rPr>
                <w:sz w:val="28"/>
                <w:szCs w:val="28"/>
              </w:rPr>
              <w:t>are</w:t>
            </w:r>
            <w:proofErr w:type="gramEnd"/>
            <w:r>
              <w:rPr>
                <w:sz w:val="28"/>
                <w:szCs w:val="28"/>
              </w:rPr>
              <w:t xml:space="preserve"> the times alcohol will be served?</w:t>
            </w:r>
          </w:p>
          <w:p w14:paraId="4383AA52" w14:textId="77777777" w:rsidR="00477E59" w:rsidRDefault="00477E59" w:rsidP="00193FC5">
            <w:pPr>
              <w:rPr>
                <w:sz w:val="28"/>
                <w:szCs w:val="28"/>
              </w:rPr>
            </w:pPr>
          </w:p>
        </w:tc>
      </w:tr>
      <w:tr w:rsidR="00477E59" w14:paraId="039FCFB2" w14:textId="77777777" w:rsidTr="00F3394B">
        <w:tc>
          <w:tcPr>
            <w:tcW w:w="9350" w:type="dxa"/>
            <w:gridSpan w:val="4"/>
          </w:tcPr>
          <w:p w14:paraId="3CE4F171" w14:textId="77777777" w:rsidR="00477E59" w:rsidRDefault="00477E59" w:rsidP="00193FC5">
            <w:pPr>
              <w:rPr>
                <w:sz w:val="28"/>
                <w:szCs w:val="28"/>
              </w:rPr>
            </w:pPr>
            <w:r>
              <w:rPr>
                <w:sz w:val="28"/>
                <w:szCs w:val="28"/>
              </w:rPr>
              <w:lastRenderedPageBreak/>
              <w:t>What locations within the event site will alcohol be served?</w:t>
            </w:r>
          </w:p>
          <w:p w14:paraId="360F604E" w14:textId="77777777" w:rsidR="00477E59" w:rsidRDefault="00477E59" w:rsidP="00193FC5">
            <w:pPr>
              <w:rPr>
                <w:sz w:val="28"/>
                <w:szCs w:val="28"/>
              </w:rPr>
            </w:pPr>
          </w:p>
          <w:p w14:paraId="06EE6B87" w14:textId="77777777" w:rsidR="00477E59" w:rsidRDefault="00477E59" w:rsidP="00193FC5">
            <w:pPr>
              <w:rPr>
                <w:sz w:val="28"/>
                <w:szCs w:val="28"/>
              </w:rPr>
            </w:pPr>
          </w:p>
        </w:tc>
      </w:tr>
      <w:tr w:rsidR="00477E59" w14:paraId="163D1A22" w14:textId="77777777" w:rsidTr="00F3394B">
        <w:tc>
          <w:tcPr>
            <w:tcW w:w="9350" w:type="dxa"/>
            <w:gridSpan w:val="4"/>
          </w:tcPr>
          <w:p w14:paraId="24EF953D" w14:textId="77777777" w:rsidR="00477E59" w:rsidRDefault="00477E59" w:rsidP="00193FC5">
            <w:pPr>
              <w:rPr>
                <w:sz w:val="28"/>
                <w:szCs w:val="28"/>
              </w:rPr>
            </w:pPr>
            <w:r>
              <w:rPr>
                <w:sz w:val="28"/>
                <w:szCs w:val="28"/>
              </w:rPr>
              <w:t>Have you applied for a South Carolina temporary ABCA Permit (State Statute 61-4-550)? _____ Yes / _____ No</w:t>
            </w:r>
          </w:p>
        </w:tc>
      </w:tr>
      <w:tr w:rsidR="00CA0F34" w14:paraId="5BB64534" w14:textId="77777777" w:rsidTr="00F3394B">
        <w:tc>
          <w:tcPr>
            <w:tcW w:w="9350" w:type="dxa"/>
            <w:gridSpan w:val="4"/>
          </w:tcPr>
          <w:p w14:paraId="06BEAB17" w14:textId="77777777" w:rsidR="00CA0F34" w:rsidRDefault="00CA0F34" w:rsidP="00CA0F34">
            <w:pPr>
              <w:rPr>
                <w:sz w:val="28"/>
                <w:szCs w:val="28"/>
              </w:rPr>
            </w:pPr>
            <w:r>
              <w:rPr>
                <w:sz w:val="28"/>
                <w:szCs w:val="28"/>
              </w:rPr>
              <w:t>Will any portable heaters be used for this event? _____ Yes / _____ No</w:t>
            </w:r>
          </w:p>
        </w:tc>
      </w:tr>
      <w:tr w:rsidR="00CA0F34" w14:paraId="140CEA92" w14:textId="77777777" w:rsidTr="00F3394B">
        <w:tc>
          <w:tcPr>
            <w:tcW w:w="9350" w:type="dxa"/>
            <w:gridSpan w:val="4"/>
          </w:tcPr>
          <w:p w14:paraId="7A89D067" w14:textId="77777777" w:rsidR="00CA0F34" w:rsidRDefault="00CA0F34" w:rsidP="00CA0F34">
            <w:pPr>
              <w:rPr>
                <w:sz w:val="28"/>
                <w:szCs w:val="28"/>
              </w:rPr>
            </w:pPr>
            <w:r>
              <w:rPr>
                <w:sz w:val="28"/>
                <w:szCs w:val="28"/>
              </w:rPr>
              <w:t>Will any deep fryers be used for this event? _____ Yes / _____ No</w:t>
            </w:r>
          </w:p>
        </w:tc>
      </w:tr>
      <w:tr w:rsidR="007718ED" w14:paraId="5DA43791" w14:textId="77777777" w:rsidTr="00F3394B">
        <w:tc>
          <w:tcPr>
            <w:tcW w:w="9350" w:type="dxa"/>
            <w:gridSpan w:val="4"/>
          </w:tcPr>
          <w:p w14:paraId="2B347D1B" w14:textId="77777777" w:rsidR="007718ED" w:rsidRDefault="007718ED" w:rsidP="00CA0F34">
            <w:pPr>
              <w:rPr>
                <w:sz w:val="28"/>
                <w:szCs w:val="28"/>
              </w:rPr>
            </w:pPr>
            <w:r>
              <w:rPr>
                <w:sz w:val="28"/>
                <w:szCs w:val="28"/>
              </w:rPr>
              <w:t>Will generators or electrical service be used for this event? _____ Yes / _____ No</w:t>
            </w:r>
          </w:p>
          <w:p w14:paraId="17B03314" w14:textId="77777777" w:rsidR="007718ED" w:rsidRPr="007718ED" w:rsidRDefault="007718ED" w:rsidP="00CA0F34">
            <w:pPr>
              <w:rPr>
                <w:i/>
                <w:sz w:val="24"/>
                <w:szCs w:val="24"/>
              </w:rPr>
            </w:pPr>
            <w:r w:rsidRPr="007718ED">
              <w:rPr>
                <w:i/>
                <w:color w:val="FF0000"/>
                <w:sz w:val="24"/>
                <w:szCs w:val="24"/>
              </w:rPr>
              <w:t xml:space="preserve">If “Yes”, restrictions may </w:t>
            </w:r>
            <w:proofErr w:type="gramStart"/>
            <w:r w:rsidRPr="007718ED">
              <w:rPr>
                <w:i/>
                <w:color w:val="FF0000"/>
                <w:sz w:val="24"/>
                <w:szCs w:val="24"/>
              </w:rPr>
              <w:t>apply</w:t>
            </w:r>
            <w:proofErr w:type="gramEnd"/>
            <w:r w:rsidRPr="007718ED">
              <w:rPr>
                <w:i/>
                <w:color w:val="FF0000"/>
                <w:sz w:val="24"/>
                <w:szCs w:val="24"/>
              </w:rPr>
              <w:t xml:space="preserve"> and generators cannot be refueled within the event site during event operating hours.</w:t>
            </w:r>
          </w:p>
        </w:tc>
      </w:tr>
      <w:tr w:rsidR="00EC7893" w14:paraId="51CD5597" w14:textId="77777777" w:rsidTr="00F3394B">
        <w:tc>
          <w:tcPr>
            <w:tcW w:w="9350" w:type="dxa"/>
            <w:gridSpan w:val="4"/>
          </w:tcPr>
          <w:p w14:paraId="7FF4A371" w14:textId="77777777" w:rsidR="00EC7893" w:rsidRDefault="00EC7893" w:rsidP="00193FC5">
            <w:pPr>
              <w:rPr>
                <w:sz w:val="28"/>
                <w:szCs w:val="28"/>
              </w:rPr>
            </w:pPr>
            <w:r>
              <w:rPr>
                <w:sz w:val="28"/>
                <w:szCs w:val="28"/>
              </w:rPr>
              <w:t>Will security be provided at this event? _____ Yes / _____ No</w:t>
            </w:r>
          </w:p>
          <w:p w14:paraId="672F2A39" w14:textId="77777777" w:rsidR="00EC7893" w:rsidRPr="00CA0F34" w:rsidRDefault="00EC7893" w:rsidP="00193FC5">
            <w:pPr>
              <w:rPr>
                <w:sz w:val="28"/>
                <w:szCs w:val="28"/>
                <w:u w:val="single"/>
              </w:rPr>
            </w:pPr>
            <w:r w:rsidRPr="00CA0F34">
              <w:rPr>
                <w:sz w:val="28"/>
                <w:szCs w:val="28"/>
                <w:u w:val="single"/>
              </w:rPr>
              <w:t>If “Yes”, select all that apply:</w:t>
            </w:r>
          </w:p>
          <w:p w14:paraId="1773B66F" w14:textId="77777777" w:rsidR="00EC7893" w:rsidRDefault="00EC7893" w:rsidP="00193FC5">
            <w:pPr>
              <w:rPr>
                <w:sz w:val="28"/>
                <w:szCs w:val="28"/>
              </w:rPr>
            </w:pPr>
            <w:r>
              <w:rPr>
                <w:sz w:val="28"/>
                <w:szCs w:val="28"/>
              </w:rPr>
              <w:t>___ Alcohol Security / ___ Event Area Security / ___ Overnight Security</w:t>
            </w:r>
          </w:p>
          <w:p w14:paraId="4D2A7F1D" w14:textId="77777777" w:rsidR="00EC7893" w:rsidRDefault="00EC7893" w:rsidP="00193FC5">
            <w:pPr>
              <w:rPr>
                <w:sz w:val="28"/>
                <w:szCs w:val="28"/>
              </w:rPr>
            </w:pPr>
            <w:r>
              <w:rPr>
                <w:sz w:val="28"/>
                <w:szCs w:val="28"/>
              </w:rPr>
              <w:t>___ Stage Security / ___ Gate Security / ___ Money Handling Security</w:t>
            </w:r>
          </w:p>
          <w:p w14:paraId="725B5D9D" w14:textId="77777777" w:rsidR="00EC7893" w:rsidRDefault="00EC7893" w:rsidP="00193FC5">
            <w:pPr>
              <w:rPr>
                <w:sz w:val="28"/>
                <w:szCs w:val="28"/>
              </w:rPr>
            </w:pPr>
            <w:r>
              <w:rPr>
                <w:sz w:val="28"/>
                <w:szCs w:val="28"/>
              </w:rPr>
              <w:t>___ Other: _________________________________________________________</w:t>
            </w:r>
          </w:p>
          <w:p w14:paraId="36234752" w14:textId="77777777" w:rsidR="00EC7893" w:rsidRPr="00CA0F34" w:rsidRDefault="00EC7893" w:rsidP="00193FC5">
            <w:pPr>
              <w:rPr>
                <w:sz w:val="28"/>
                <w:szCs w:val="28"/>
                <w:u w:val="single"/>
              </w:rPr>
            </w:pPr>
            <w:r w:rsidRPr="00CA0F34">
              <w:rPr>
                <w:sz w:val="28"/>
                <w:szCs w:val="28"/>
                <w:u w:val="single"/>
              </w:rPr>
              <w:t xml:space="preserve">If “Yes”, list dates and </w:t>
            </w:r>
            <w:r w:rsidR="00CA0F34" w:rsidRPr="00CA0F34">
              <w:rPr>
                <w:sz w:val="28"/>
                <w:szCs w:val="28"/>
                <w:u w:val="single"/>
              </w:rPr>
              <w:t>times security will be on site:</w:t>
            </w:r>
          </w:p>
          <w:p w14:paraId="0273F53A" w14:textId="77777777" w:rsidR="00CA0F34" w:rsidRDefault="00CA0F34" w:rsidP="00193FC5">
            <w:pPr>
              <w:rPr>
                <w:sz w:val="28"/>
                <w:szCs w:val="28"/>
              </w:rPr>
            </w:pPr>
          </w:p>
          <w:p w14:paraId="35935CC8" w14:textId="77777777" w:rsidR="007718ED" w:rsidRDefault="007718ED" w:rsidP="00193FC5">
            <w:pPr>
              <w:rPr>
                <w:sz w:val="28"/>
                <w:szCs w:val="28"/>
              </w:rPr>
            </w:pPr>
          </w:p>
          <w:p w14:paraId="715B2CA9" w14:textId="77777777" w:rsidR="00EC7893" w:rsidRDefault="00EC7893" w:rsidP="00193FC5">
            <w:pPr>
              <w:rPr>
                <w:sz w:val="28"/>
                <w:szCs w:val="28"/>
              </w:rPr>
            </w:pPr>
          </w:p>
        </w:tc>
      </w:tr>
      <w:tr w:rsidR="007746F5" w14:paraId="79F6F820" w14:textId="77777777" w:rsidTr="00F3394B">
        <w:tc>
          <w:tcPr>
            <w:tcW w:w="9350" w:type="dxa"/>
            <w:gridSpan w:val="4"/>
          </w:tcPr>
          <w:p w14:paraId="4D5967FB" w14:textId="77777777" w:rsidR="007746F5" w:rsidRDefault="000E318D" w:rsidP="000E318D">
            <w:pPr>
              <w:rPr>
                <w:sz w:val="28"/>
                <w:szCs w:val="28"/>
              </w:rPr>
            </w:pPr>
            <w:r>
              <w:rPr>
                <w:sz w:val="28"/>
                <w:szCs w:val="28"/>
              </w:rPr>
              <w:t>On a separate sheet, p</w:t>
            </w:r>
            <w:r w:rsidR="007746F5">
              <w:rPr>
                <w:sz w:val="28"/>
                <w:szCs w:val="28"/>
              </w:rPr>
              <w:t xml:space="preserve">rovide a site plan </w:t>
            </w:r>
            <w:r>
              <w:rPr>
                <w:sz w:val="28"/>
                <w:szCs w:val="28"/>
              </w:rPr>
              <w:t xml:space="preserve">map </w:t>
            </w:r>
            <w:r w:rsidR="007746F5">
              <w:rPr>
                <w:sz w:val="28"/>
                <w:szCs w:val="28"/>
              </w:rPr>
              <w:t xml:space="preserve">sketch of the </w:t>
            </w:r>
            <w:r>
              <w:rPr>
                <w:sz w:val="28"/>
                <w:szCs w:val="28"/>
              </w:rPr>
              <w:t xml:space="preserve">entire </w:t>
            </w:r>
            <w:r w:rsidR="007746F5">
              <w:rPr>
                <w:sz w:val="28"/>
                <w:szCs w:val="28"/>
              </w:rPr>
              <w:t xml:space="preserve">event </w:t>
            </w:r>
            <w:r>
              <w:rPr>
                <w:sz w:val="28"/>
                <w:szCs w:val="28"/>
              </w:rPr>
              <w:t>venue, including all event amenities requested (i.e. tents, signs, music stages, toilets/sinks, vendors, alcohol service, first aid station, garbage receptacles, barricades, generators, security, etc.).</w:t>
            </w:r>
          </w:p>
        </w:tc>
      </w:tr>
    </w:tbl>
    <w:p w14:paraId="1299CBB4" w14:textId="77777777" w:rsidR="00F3394B" w:rsidRDefault="00F3394B" w:rsidP="00193FC5">
      <w:pPr>
        <w:rPr>
          <w:sz w:val="24"/>
          <w:szCs w:val="24"/>
        </w:rPr>
      </w:pPr>
    </w:p>
    <w:p w14:paraId="30DC5805" w14:textId="77777777" w:rsidR="00891051" w:rsidRDefault="00891051" w:rsidP="00193FC5">
      <w:pPr>
        <w:rPr>
          <w:sz w:val="24"/>
          <w:szCs w:val="24"/>
        </w:rPr>
      </w:pPr>
    </w:p>
    <w:p w14:paraId="226D123F" w14:textId="77777777" w:rsidR="00891051" w:rsidRDefault="00891051" w:rsidP="00193FC5">
      <w:pPr>
        <w:rPr>
          <w:sz w:val="24"/>
          <w:szCs w:val="24"/>
        </w:rPr>
      </w:pPr>
    </w:p>
    <w:p w14:paraId="376AF775" w14:textId="77777777" w:rsidR="00891051" w:rsidRDefault="00891051" w:rsidP="00193FC5">
      <w:pPr>
        <w:rPr>
          <w:sz w:val="24"/>
          <w:szCs w:val="24"/>
        </w:rPr>
      </w:pPr>
    </w:p>
    <w:p w14:paraId="3BF54B6B" w14:textId="77777777" w:rsidR="00891051" w:rsidRDefault="00891051" w:rsidP="00193FC5">
      <w:pPr>
        <w:rPr>
          <w:sz w:val="24"/>
          <w:szCs w:val="24"/>
        </w:rPr>
      </w:pPr>
    </w:p>
    <w:p w14:paraId="5D0CAD1A" w14:textId="77777777" w:rsidR="00891051" w:rsidRDefault="00891051" w:rsidP="00193FC5">
      <w:pPr>
        <w:rPr>
          <w:sz w:val="24"/>
          <w:szCs w:val="24"/>
        </w:rPr>
      </w:pPr>
    </w:p>
    <w:p w14:paraId="6B422E08" w14:textId="77777777" w:rsidR="00891051" w:rsidRDefault="00891051" w:rsidP="00193FC5">
      <w:pPr>
        <w:rPr>
          <w:sz w:val="24"/>
          <w:szCs w:val="24"/>
        </w:rPr>
      </w:pPr>
    </w:p>
    <w:p w14:paraId="7879A167" w14:textId="4A599F54" w:rsidR="00477E59" w:rsidRPr="00FF2AA6" w:rsidRDefault="00477E59" w:rsidP="00193FC5">
      <w:pPr>
        <w:rPr>
          <w:sz w:val="24"/>
          <w:szCs w:val="24"/>
        </w:rPr>
      </w:pPr>
      <w:r w:rsidRPr="00FF2AA6">
        <w:rPr>
          <w:sz w:val="24"/>
          <w:szCs w:val="24"/>
        </w:rPr>
        <w:lastRenderedPageBreak/>
        <w:t>I hereby stipulate that I have read and understand all the rules and regulations as set forth by the Facility Rental Application, its instructions, and associated Exhibits</w:t>
      </w:r>
      <w:r w:rsidR="00FF2AA6" w:rsidRPr="00FF2AA6">
        <w:rPr>
          <w:sz w:val="24"/>
          <w:szCs w:val="24"/>
        </w:rPr>
        <w:t xml:space="preserve"> and the</w:t>
      </w:r>
      <w:r w:rsidRPr="00FF2AA6">
        <w:rPr>
          <w:sz w:val="24"/>
          <w:szCs w:val="24"/>
        </w:rPr>
        <w:t xml:space="preserve"> governing body of Beaufort County for the </w:t>
      </w:r>
      <w:r w:rsidR="00FF2AA6" w:rsidRPr="00FF2AA6">
        <w:rPr>
          <w:sz w:val="24"/>
          <w:szCs w:val="24"/>
        </w:rPr>
        <w:t>use of the re</w:t>
      </w:r>
      <w:r w:rsidR="000D2B9D">
        <w:rPr>
          <w:sz w:val="24"/>
          <w:szCs w:val="24"/>
        </w:rPr>
        <w:t>ntal</w:t>
      </w:r>
      <w:r w:rsidR="00FF2AA6" w:rsidRPr="00FF2AA6">
        <w:rPr>
          <w:sz w:val="24"/>
          <w:szCs w:val="24"/>
        </w:rPr>
        <w:t xml:space="preserve"> facility</w:t>
      </w:r>
      <w:r w:rsidR="000D2B9D">
        <w:rPr>
          <w:sz w:val="24"/>
          <w:szCs w:val="24"/>
        </w:rPr>
        <w:t xml:space="preserve">. I agree to </w:t>
      </w:r>
      <w:r w:rsidR="00FF2AA6" w:rsidRPr="00FF2AA6">
        <w:rPr>
          <w:sz w:val="24"/>
          <w:szCs w:val="24"/>
        </w:rPr>
        <w:t xml:space="preserve">abide by </w:t>
      </w:r>
      <w:r w:rsidR="000D2B9D">
        <w:rPr>
          <w:sz w:val="24"/>
          <w:szCs w:val="24"/>
        </w:rPr>
        <w:t xml:space="preserve">the terms of the Facility Rental Application </w:t>
      </w:r>
      <w:r w:rsidR="008E2DB8">
        <w:rPr>
          <w:sz w:val="24"/>
          <w:szCs w:val="24"/>
        </w:rPr>
        <w:t>a</w:t>
      </w:r>
      <w:r w:rsidR="00FF2AA6" w:rsidRPr="00FF2AA6">
        <w:rPr>
          <w:sz w:val="24"/>
          <w:szCs w:val="24"/>
        </w:rPr>
        <w:t xml:space="preserve">nd </w:t>
      </w:r>
      <w:r w:rsidR="000D2B9D">
        <w:rPr>
          <w:sz w:val="24"/>
          <w:szCs w:val="24"/>
        </w:rPr>
        <w:t xml:space="preserve">further </w:t>
      </w:r>
      <w:r w:rsidR="00FF2AA6" w:rsidRPr="00FF2AA6">
        <w:rPr>
          <w:sz w:val="24"/>
          <w:szCs w:val="24"/>
        </w:rPr>
        <w:t xml:space="preserve">understand that if any </w:t>
      </w:r>
      <w:r w:rsidR="000D2B9D">
        <w:rPr>
          <w:sz w:val="24"/>
          <w:szCs w:val="24"/>
        </w:rPr>
        <w:t xml:space="preserve">of the terms are not complied with the County may terminate the </w:t>
      </w:r>
      <w:r w:rsidR="00737C31">
        <w:rPr>
          <w:sz w:val="24"/>
          <w:szCs w:val="24"/>
        </w:rPr>
        <w:t>event</w:t>
      </w:r>
      <w:r w:rsidR="000D2B9D">
        <w:rPr>
          <w:sz w:val="24"/>
          <w:szCs w:val="24"/>
        </w:rPr>
        <w:t xml:space="preserve">. </w:t>
      </w:r>
      <w:r w:rsidR="00FF2AA6" w:rsidRPr="00FF2AA6">
        <w:rPr>
          <w:sz w:val="24"/>
          <w:szCs w:val="24"/>
        </w:rPr>
        <w:t xml:space="preserve">I also understand that proof of sufficient insurance </w:t>
      </w:r>
      <w:r w:rsidR="000D2B9D">
        <w:rPr>
          <w:sz w:val="24"/>
          <w:szCs w:val="24"/>
        </w:rPr>
        <w:t>will</w:t>
      </w:r>
      <w:r w:rsidR="00FF2AA6" w:rsidRPr="00FF2AA6">
        <w:rPr>
          <w:sz w:val="24"/>
          <w:szCs w:val="24"/>
        </w:rPr>
        <w:t xml:space="preserve"> be required </w:t>
      </w:r>
      <w:r w:rsidR="000D2B9D">
        <w:rPr>
          <w:sz w:val="24"/>
          <w:szCs w:val="24"/>
        </w:rPr>
        <w:t xml:space="preserve">when the </w:t>
      </w:r>
      <w:r w:rsidR="00737C31">
        <w:rPr>
          <w:sz w:val="24"/>
          <w:szCs w:val="24"/>
        </w:rPr>
        <w:t>event</w:t>
      </w:r>
      <w:r w:rsidR="000D2B9D">
        <w:rPr>
          <w:sz w:val="24"/>
          <w:szCs w:val="24"/>
        </w:rPr>
        <w:t xml:space="preserve"> involves </w:t>
      </w:r>
      <w:r w:rsidR="000D2B9D" w:rsidRPr="000D2B9D">
        <w:rPr>
          <w:sz w:val="24"/>
          <w:szCs w:val="24"/>
        </w:rPr>
        <w:t>serv</w:t>
      </w:r>
      <w:r w:rsidR="000D2B9D">
        <w:rPr>
          <w:sz w:val="24"/>
          <w:szCs w:val="24"/>
        </w:rPr>
        <w:t>ing</w:t>
      </w:r>
      <w:r w:rsidR="000D2B9D" w:rsidRPr="000D2B9D">
        <w:rPr>
          <w:sz w:val="24"/>
          <w:szCs w:val="24"/>
        </w:rPr>
        <w:t xml:space="preserve"> </w:t>
      </w:r>
      <w:r w:rsidR="000D2B9D">
        <w:rPr>
          <w:sz w:val="24"/>
          <w:szCs w:val="24"/>
        </w:rPr>
        <w:t xml:space="preserve">or providing </w:t>
      </w:r>
      <w:r w:rsidR="000D2B9D" w:rsidRPr="000D2B9D">
        <w:rPr>
          <w:sz w:val="24"/>
          <w:szCs w:val="24"/>
        </w:rPr>
        <w:t>alcohol, food, or entertainment</w:t>
      </w:r>
      <w:r w:rsidR="00AA0F11">
        <w:rPr>
          <w:sz w:val="24"/>
          <w:szCs w:val="24"/>
        </w:rPr>
        <w:t>. Proof of insurance may also be required in other circumstances at the discretion of the County.</w:t>
      </w:r>
    </w:p>
    <w:p w14:paraId="6D31D757" w14:textId="77777777" w:rsidR="00FF2AA6" w:rsidRPr="00FF2AA6" w:rsidRDefault="00FF2AA6" w:rsidP="00193FC5">
      <w:pPr>
        <w:rPr>
          <w:sz w:val="24"/>
          <w:szCs w:val="24"/>
        </w:rPr>
      </w:pPr>
    </w:p>
    <w:p w14:paraId="2C1F063D" w14:textId="77777777" w:rsidR="00FF2AA6" w:rsidRDefault="00FF2AA6" w:rsidP="00193FC5">
      <w:pPr>
        <w:rPr>
          <w:b/>
          <w:sz w:val="24"/>
          <w:szCs w:val="24"/>
        </w:rPr>
      </w:pP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rPr>
        <w:tab/>
      </w:r>
      <w:r w:rsidRPr="00FF2AA6">
        <w:rPr>
          <w:sz w:val="24"/>
          <w:szCs w:val="24"/>
          <w:u w:val="single"/>
        </w:rPr>
        <w:tab/>
      </w:r>
      <w:r w:rsidRPr="00FF2AA6">
        <w:rPr>
          <w:sz w:val="24"/>
          <w:szCs w:val="24"/>
          <w:u w:val="single"/>
        </w:rPr>
        <w:tab/>
      </w:r>
      <w:r w:rsidRPr="00FF2AA6">
        <w:rPr>
          <w:sz w:val="24"/>
          <w:szCs w:val="24"/>
          <w:u w:val="single"/>
        </w:rPr>
        <w:tab/>
      </w:r>
      <w:r w:rsidRPr="00FF2AA6">
        <w:rPr>
          <w:sz w:val="24"/>
          <w:szCs w:val="24"/>
        </w:rPr>
        <w:t xml:space="preserve"> </w:t>
      </w:r>
      <w:r w:rsidRPr="00F55C20">
        <w:rPr>
          <w:b/>
          <w:sz w:val="24"/>
          <w:szCs w:val="24"/>
        </w:rPr>
        <w:t>Applicant Signature</w:t>
      </w:r>
      <w:r w:rsidRPr="00F55C20">
        <w:rPr>
          <w:b/>
          <w:sz w:val="24"/>
          <w:szCs w:val="24"/>
        </w:rPr>
        <w:tab/>
      </w:r>
      <w:r w:rsidRPr="00F55C20">
        <w:rPr>
          <w:b/>
          <w:sz w:val="24"/>
          <w:szCs w:val="24"/>
        </w:rPr>
        <w:tab/>
      </w:r>
      <w:r w:rsidRPr="00F55C20">
        <w:rPr>
          <w:b/>
          <w:sz w:val="24"/>
          <w:szCs w:val="24"/>
        </w:rPr>
        <w:tab/>
      </w:r>
      <w:r w:rsidRPr="00F55C20">
        <w:rPr>
          <w:b/>
          <w:sz w:val="24"/>
          <w:szCs w:val="24"/>
        </w:rPr>
        <w:tab/>
      </w:r>
      <w:r w:rsidRPr="00F55C20">
        <w:rPr>
          <w:b/>
          <w:sz w:val="24"/>
          <w:szCs w:val="24"/>
        </w:rPr>
        <w:tab/>
      </w:r>
      <w:r w:rsidRPr="00F55C20">
        <w:rPr>
          <w:b/>
          <w:sz w:val="24"/>
          <w:szCs w:val="24"/>
        </w:rPr>
        <w:tab/>
      </w:r>
      <w:r w:rsidRPr="00F55C20">
        <w:rPr>
          <w:b/>
          <w:sz w:val="24"/>
          <w:szCs w:val="24"/>
        </w:rPr>
        <w:tab/>
      </w:r>
      <w:r w:rsidRPr="00F55C20">
        <w:rPr>
          <w:b/>
          <w:sz w:val="24"/>
          <w:szCs w:val="24"/>
        </w:rPr>
        <w:tab/>
        <w:t>Date</w:t>
      </w:r>
    </w:p>
    <w:p w14:paraId="3D3F1FB6" w14:textId="77777777" w:rsidR="00F55C20" w:rsidRDefault="00F55C20" w:rsidP="00193FC5">
      <w:pPr>
        <w:rPr>
          <w:sz w:val="24"/>
          <w:szCs w:val="24"/>
        </w:rPr>
      </w:pPr>
    </w:p>
    <w:p w14:paraId="39B062E2" w14:textId="77777777" w:rsidR="007718ED" w:rsidRDefault="007718ED" w:rsidP="00193FC5">
      <w:pPr>
        <w:rPr>
          <w:sz w:val="24"/>
          <w:szCs w:val="24"/>
        </w:rPr>
      </w:pPr>
    </w:p>
    <w:p w14:paraId="3ECE42CE" w14:textId="77777777" w:rsidR="007718ED" w:rsidRDefault="007718ED" w:rsidP="00193FC5">
      <w:pPr>
        <w:rPr>
          <w:sz w:val="24"/>
          <w:szCs w:val="24"/>
        </w:rPr>
      </w:pPr>
    </w:p>
    <w:p w14:paraId="09E5B65A" w14:textId="77777777" w:rsidR="00AA0F11" w:rsidRDefault="00AA0F11" w:rsidP="00193FC5">
      <w:pPr>
        <w:rPr>
          <w:sz w:val="24"/>
          <w:szCs w:val="24"/>
        </w:rPr>
      </w:pPr>
    </w:p>
    <w:p w14:paraId="4C91422F" w14:textId="77777777" w:rsidR="007718ED" w:rsidRDefault="007718ED" w:rsidP="00193FC5">
      <w:pPr>
        <w:rPr>
          <w:sz w:val="24"/>
          <w:szCs w:val="24"/>
        </w:rPr>
      </w:pPr>
    </w:p>
    <w:p w14:paraId="7BA4D458" w14:textId="77777777" w:rsidR="005A43BB" w:rsidRDefault="005A43BB" w:rsidP="00193FC5">
      <w:pPr>
        <w:rPr>
          <w:sz w:val="24"/>
          <w:szCs w:val="24"/>
        </w:rPr>
      </w:pPr>
    </w:p>
    <w:p w14:paraId="4DA0EBCE" w14:textId="77777777" w:rsidR="008E2DB8" w:rsidRDefault="008E2DB8" w:rsidP="00193FC5">
      <w:pPr>
        <w:rPr>
          <w:sz w:val="24"/>
          <w:szCs w:val="24"/>
        </w:rPr>
      </w:pPr>
    </w:p>
    <w:p w14:paraId="7D733AE9" w14:textId="77777777" w:rsidR="007718ED" w:rsidRPr="00F55C20" w:rsidRDefault="007718ED" w:rsidP="00193FC5">
      <w:pPr>
        <w:rPr>
          <w:sz w:val="24"/>
          <w:szCs w:val="24"/>
        </w:rPr>
      </w:pPr>
    </w:p>
    <w:tbl>
      <w:tblPr>
        <w:tblStyle w:val="TableGrid"/>
        <w:tblW w:w="0" w:type="auto"/>
        <w:tblLook w:val="04A0" w:firstRow="1" w:lastRow="0" w:firstColumn="1" w:lastColumn="0" w:noHBand="0" w:noVBand="1"/>
      </w:tblPr>
      <w:tblGrid>
        <w:gridCol w:w="1534"/>
        <w:gridCol w:w="2109"/>
        <w:gridCol w:w="1032"/>
        <w:gridCol w:w="19"/>
        <w:gridCol w:w="1744"/>
        <w:gridCol w:w="2912"/>
      </w:tblGrid>
      <w:tr w:rsidR="00FF2AA6" w14:paraId="70651986" w14:textId="77777777" w:rsidTr="00F3394B">
        <w:tc>
          <w:tcPr>
            <w:tcW w:w="9350" w:type="dxa"/>
            <w:gridSpan w:val="6"/>
            <w:shd w:val="clear" w:color="auto" w:fill="D9D9D9" w:themeFill="background1" w:themeFillShade="D9"/>
          </w:tcPr>
          <w:p w14:paraId="48A80217" w14:textId="77777777" w:rsidR="00FF2AA6" w:rsidRPr="00FF2AA6" w:rsidRDefault="00FF2AA6" w:rsidP="00FF2AA6">
            <w:pPr>
              <w:jc w:val="center"/>
              <w:rPr>
                <w:b/>
              </w:rPr>
            </w:pPr>
            <w:r w:rsidRPr="00FF2AA6">
              <w:rPr>
                <w:b/>
              </w:rPr>
              <w:t>For Office Use Only</w:t>
            </w:r>
          </w:p>
        </w:tc>
      </w:tr>
      <w:tr w:rsidR="00F3394B" w14:paraId="45A86897" w14:textId="77777777" w:rsidTr="00201F5C">
        <w:tc>
          <w:tcPr>
            <w:tcW w:w="4675" w:type="dxa"/>
            <w:gridSpan w:val="3"/>
          </w:tcPr>
          <w:p w14:paraId="71911C78" w14:textId="77777777" w:rsidR="00F3394B" w:rsidRDefault="00F3394B" w:rsidP="00193FC5">
            <w:r>
              <w:t xml:space="preserve">Permit #: </w:t>
            </w:r>
          </w:p>
          <w:p w14:paraId="66FE0BEC" w14:textId="77777777" w:rsidR="005A43BB" w:rsidRDefault="005A43BB" w:rsidP="00193FC5"/>
        </w:tc>
        <w:tc>
          <w:tcPr>
            <w:tcW w:w="4675" w:type="dxa"/>
            <w:gridSpan w:val="3"/>
          </w:tcPr>
          <w:p w14:paraId="3B1C3EF7" w14:textId="77777777" w:rsidR="00F3394B" w:rsidRDefault="00F3394B" w:rsidP="00193FC5">
            <w:r>
              <w:t xml:space="preserve">Approval Date: </w:t>
            </w:r>
          </w:p>
        </w:tc>
      </w:tr>
      <w:tr w:rsidR="00FF2AA6" w14:paraId="06903B0A" w14:textId="77777777" w:rsidTr="00F3394B">
        <w:tc>
          <w:tcPr>
            <w:tcW w:w="9350" w:type="dxa"/>
            <w:gridSpan w:val="6"/>
          </w:tcPr>
          <w:p w14:paraId="68C1410B" w14:textId="77777777" w:rsidR="00FF2AA6" w:rsidRDefault="00FF2AA6" w:rsidP="00193FC5">
            <w:r>
              <w:t>Staff Approval (Print Name):</w:t>
            </w:r>
          </w:p>
          <w:p w14:paraId="58E93B2E" w14:textId="77777777" w:rsidR="005A43BB" w:rsidRDefault="005A43BB" w:rsidP="00193FC5"/>
        </w:tc>
      </w:tr>
      <w:tr w:rsidR="00FF2AA6" w14:paraId="1373ABDB" w14:textId="77777777" w:rsidTr="00F3394B">
        <w:tc>
          <w:tcPr>
            <w:tcW w:w="9350" w:type="dxa"/>
            <w:gridSpan w:val="6"/>
          </w:tcPr>
          <w:p w14:paraId="6635B49D" w14:textId="77777777" w:rsidR="00FF2AA6" w:rsidRDefault="00FF2AA6" w:rsidP="00193FC5">
            <w:r>
              <w:t>Staff Approval (Signature):</w:t>
            </w:r>
          </w:p>
          <w:p w14:paraId="355EDDE7" w14:textId="77777777" w:rsidR="005A43BB" w:rsidRDefault="005A43BB" w:rsidP="00193FC5"/>
        </w:tc>
      </w:tr>
      <w:tr w:rsidR="00FF2AA6" w14:paraId="3F7FD595" w14:textId="77777777" w:rsidTr="00F3394B">
        <w:tc>
          <w:tcPr>
            <w:tcW w:w="1534" w:type="dxa"/>
          </w:tcPr>
          <w:p w14:paraId="5794A83B" w14:textId="77777777" w:rsidR="00FF2AA6" w:rsidRPr="00FF2AA6" w:rsidRDefault="00FF2AA6" w:rsidP="00FF2AA6">
            <w:r w:rsidRPr="00FF2AA6">
              <w:t>Processing Fee</w:t>
            </w:r>
          </w:p>
        </w:tc>
        <w:tc>
          <w:tcPr>
            <w:tcW w:w="2109" w:type="dxa"/>
          </w:tcPr>
          <w:p w14:paraId="7D06B7B2" w14:textId="69DFCD0B" w:rsidR="00FF2AA6" w:rsidRDefault="00FF2AA6" w:rsidP="00193FC5">
            <w:r>
              <w:t>Due: $</w:t>
            </w:r>
          </w:p>
        </w:tc>
        <w:tc>
          <w:tcPr>
            <w:tcW w:w="2795" w:type="dxa"/>
            <w:gridSpan w:val="3"/>
          </w:tcPr>
          <w:p w14:paraId="05C226D2" w14:textId="77777777" w:rsidR="00FF2AA6" w:rsidRDefault="00FF2AA6" w:rsidP="00193FC5">
            <w:r>
              <w:t>Date Paid:</w:t>
            </w:r>
          </w:p>
        </w:tc>
        <w:tc>
          <w:tcPr>
            <w:tcW w:w="2912" w:type="dxa"/>
          </w:tcPr>
          <w:p w14:paraId="04580336" w14:textId="77777777" w:rsidR="00FF2AA6" w:rsidRDefault="00FF2AA6" w:rsidP="00193FC5">
            <w:r>
              <w:t>Payment Type:</w:t>
            </w:r>
          </w:p>
        </w:tc>
      </w:tr>
      <w:tr w:rsidR="00FF2AA6" w14:paraId="12F242CC" w14:textId="77777777" w:rsidTr="00F3394B">
        <w:tc>
          <w:tcPr>
            <w:tcW w:w="1534" w:type="dxa"/>
          </w:tcPr>
          <w:p w14:paraId="263179FD" w14:textId="77777777" w:rsidR="00F3394B" w:rsidRDefault="00FF2AA6" w:rsidP="00F3394B">
            <w:r w:rsidRPr="00FF2AA6">
              <w:t>Rental</w:t>
            </w:r>
          </w:p>
          <w:p w14:paraId="5321B5FA" w14:textId="77777777" w:rsidR="00FF2AA6" w:rsidRPr="00FF2AA6" w:rsidRDefault="00FF2AA6" w:rsidP="00F3394B">
            <w:r w:rsidRPr="00FF2AA6">
              <w:t>Fee</w:t>
            </w:r>
          </w:p>
        </w:tc>
        <w:tc>
          <w:tcPr>
            <w:tcW w:w="2109" w:type="dxa"/>
          </w:tcPr>
          <w:p w14:paraId="4F4F1435" w14:textId="77777777" w:rsidR="00FF2AA6" w:rsidRDefault="00FF2AA6" w:rsidP="00193FC5">
            <w:r>
              <w:t>Due: $</w:t>
            </w:r>
          </w:p>
        </w:tc>
        <w:tc>
          <w:tcPr>
            <w:tcW w:w="2795" w:type="dxa"/>
            <w:gridSpan w:val="3"/>
          </w:tcPr>
          <w:p w14:paraId="27C70DAC" w14:textId="77777777" w:rsidR="00FF2AA6" w:rsidRDefault="00FF2AA6" w:rsidP="00193FC5">
            <w:r>
              <w:t>Date Paid:</w:t>
            </w:r>
          </w:p>
        </w:tc>
        <w:tc>
          <w:tcPr>
            <w:tcW w:w="2912" w:type="dxa"/>
          </w:tcPr>
          <w:p w14:paraId="1A643FDA" w14:textId="77777777" w:rsidR="00FF2AA6" w:rsidRDefault="00FF2AA6" w:rsidP="00193FC5">
            <w:r>
              <w:t>Payment Type:</w:t>
            </w:r>
          </w:p>
        </w:tc>
      </w:tr>
      <w:tr w:rsidR="00F55C20" w14:paraId="61FA4D47" w14:textId="77777777" w:rsidTr="00F3394B">
        <w:tc>
          <w:tcPr>
            <w:tcW w:w="9350" w:type="dxa"/>
            <w:gridSpan w:val="6"/>
            <w:shd w:val="clear" w:color="auto" w:fill="D9D9D9" w:themeFill="background1" w:themeFillShade="D9"/>
          </w:tcPr>
          <w:p w14:paraId="72F95337" w14:textId="77777777" w:rsidR="00F55C20" w:rsidRPr="00F55C20" w:rsidRDefault="00F55C20" w:rsidP="00F55C20">
            <w:pPr>
              <w:jc w:val="center"/>
              <w:rPr>
                <w:b/>
              </w:rPr>
            </w:pPr>
            <w:r w:rsidRPr="00F55C20">
              <w:rPr>
                <w:b/>
              </w:rPr>
              <w:t>Final Inspection</w:t>
            </w:r>
          </w:p>
        </w:tc>
      </w:tr>
      <w:tr w:rsidR="00F55C20" w14:paraId="5CC2FCD6" w14:textId="77777777" w:rsidTr="00F3394B">
        <w:tc>
          <w:tcPr>
            <w:tcW w:w="4694" w:type="dxa"/>
            <w:gridSpan w:val="4"/>
          </w:tcPr>
          <w:p w14:paraId="5A739700" w14:textId="77777777" w:rsidR="00F55C20" w:rsidRPr="00F55C20" w:rsidRDefault="00F55C20" w:rsidP="00193FC5">
            <w:r>
              <w:t>Staff Initials:</w:t>
            </w:r>
          </w:p>
        </w:tc>
        <w:tc>
          <w:tcPr>
            <w:tcW w:w="4656" w:type="dxa"/>
            <w:gridSpan w:val="2"/>
          </w:tcPr>
          <w:p w14:paraId="1F74BEA8" w14:textId="77777777" w:rsidR="00F55C20" w:rsidRPr="00F55C20" w:rsidRDefault="00F55C20" w:rsidP="00193FC5">
            <w:r>
              <w:t>Date:</w:t>
            </w:r>
          </w:p>
        </w:tc>
      </w:tr>
      <w:tr w:rsidR="00F55C20" w14:paraId="547E7537" w14:textId="77777777" w:rsidTr="00F3394B">
        <w:tc>
          <w:tcPr>
            <w:tcW w:w="9350" w:type="dxa"/>
            <w:gridSpan w:val="6"/>
          </w:tcPr>
          <w:p w14:paraId="3F6A745C" w14:textId="77777777" w:rsidR="00F55C20" w:rsidRDefault="00F55C20" w:rsidP="00193FC5">
            <w:r>
              <w:t>Damage/No Damage Notes:</w:t>
            </w:r>
          </w:p>
          <w:p w14:paraId="71FEC65C" w14:textId="77777777" w:rsidR="00CA0F34" w:rsidRDefault="00CA0F34" w:rsidP="00193FC5"/>
          <w:p w14:paraId="560CA890" w14:textId="77777777" w:rsidR="005A43BB" w:rsidRDefault="005A43BB" w:rsidP="00193FC5"/>
          <w:p w14:paraId="3EAB80F1" w14:textId="77777777" w:rsidR="00F55C20" w:rsidRPr="00F55C20" w:rsidRDefault="00F55C20" w:rsidP="00193FC5"/>
        </w:tc>
      </w:tr>
    </w:tbl>
    <w:p w14:paraId="1263ACC1" w14:textId="77777777" w:rsidR="00F82911" w:rsidRPr="00F82911" w:rsidRDefault="00F82911" w:rsidP="00F82911">
      <w:pPr>
        <w:jc w:val="center"/>
        <w:rPr>
          <w:b/>
          <w:sz w:val="32"/>
          <w:szCs w:val="32"/>
        </w:rPr>
      </w:pPr>
      <w:r w:rsidRPr="00F82911">
        <w:rPr>
          <w:b/>
          <w:sz w:val="32"/>
          <w:szCs w:val="32"/>
        </w:rPr>
        <w:lastRenderedPageBreak/>
        <w:t>E</w:t>
      </w:r>
      <w:r w:rsidR="003C2195" w:rsidRPr="00F82911">
        <w:rPr>
          <w:b/>
          <w:sz w:val="32"/>
          <w:szCs w:val="32"/>
        </w:rPr>
        <w:t>xhibit B</w:t>
      </w:r>
    </w:p>
    <w:p w14:paraId="14E71F90" w14:textId="77777777" w:rsidR="00F82911" w:rsidRPr="00F82911" w:rsidRDefault="00F82911" w:rsidP="00F82911">
      <w:pPr>
        <w:jc w:val="center"/>
        <w:rPr>
          <w:b/>
          <w:sz w:val="32"/>
          <w:szCs w:val="32"/>
        </w:rPr>
      </w:pPr>
      <w:r w:rsidRPr="00F82911">
        <w:rPr>
          <w:b/>
          <w:sz w:val="32"/>
          <w:szCs w:val="32"/>
        </w:rPr>
        <w:t>Alcohol Policy Com</w:t>
      </w:r>
      <w:r w:rsidR="003C2195" w:rsidRPr="00F82911">
        <w:rPr>
          <w:b/>
          <w:sz w:val="32"/>
          <w:szCs w:val="32"/>
        </w:rPr>
        <w:t>pliance Requirements</w:t>
      </w:r>
    </w:p>
    <w:p w14:paraId="01B29AAD" w14:textId="77777777" w:rsidR="00315047" w:rsidRDefault="00315047" w:rsidP="00193FC5">
      <w:r>
        <w:t>If approved, the Facility Rental Application will permit the Applicant/Organization to have and consume alcohol at the named facility provided the following rules, regulations, and conditions are understood and adhered to:</w:t>
      </w:r>
    </w:p>
    <w:p w14:paraId="3BE49DA3" w14:textId="77777777" w:rsidR="00315047" w:rsidRDefault="00315047" w:rsidP="00315047">
      <w:pPr>
        <w:pStyle w:val="ListParagraph"/>
        <w:numPr>
          <w:ilvl w:val="0"/>
          <w:numId w:val="3"/>
        </w:numPr>
      </w:pPr>
      <w:r>
        <w:t>Approval is only valid on the day requested and only for the hours that the facility is reserved. The County reserves the right to revoke or cancel permit approval for any violation of compliance requirements or abuse of privilege</w:t>
      </w:r>
      <w:r w:rsidR="007E0C21">
        <w:t>, without rental fee refund.</w:t>
      </w:r>
    </w:p>
    <w:p w14:paraId="4C80584C" w14:textId="77777777" w:rsidR="007B335B" w:rsidRDefault="007B335B" w:rsidP="007B335B">
      <w:pPr>
        <w:pStyle w:val="ListParagraph"/>
        <w:numPr>
          <w:ilvl w:val="0"/>
          <w:numId w:val="3"/>
        </w:numPr>
      </w:pPr>
      <w:r w:rsidRPr="007B335B">
        <w:t xml:space="preserve">The service of alcoholic beverages shall </w:t>
      </w:r>
      <w:proofErr w:type="gramStart"/>
      <w:r w:rsidRPr="007B335B">
        <w:t>be in compliance with</w:t>
      </w:r>
      <w:proofErr w:type="gramEnd"/>
      <w:r w:rsidRPr="007B335B">
        <w:t xml:space="preserve"> all applicable state and local laws and an approved Facility Rental Application </w:t>
      </w:r>
      <w:r w:rsidR="00657847" w:rsidRPr="00657847">
        <w:rPr>
          <w:b/>
        </w:rPr>
        <w:t>must</w:t>
      </w:r>
      <w:r w:rsidR="00657847">
        <w:t xml:space="preserve"> </w:t>
      </w:r>
      <w:r>
        <w:t>be on site with the event coordinator</w:t>
      </w:r>
      <w:r w:rsidRPr="007B335B">
        <w:t>.</w:t>
      </w:r>
      <w:r>
        <w:t xml:space="preserve"> </w:t>
      </w:r>
      <w:r w:rsidRPr="007B335B">
        <w:t>The County reserves the right to remove</w:t>
      </w:r>
      <w:r w:rsidR="007E0C21">
        <w:t>,</w:t>
      </w:r>
      <w:r w:rsidRPr="007B335B">
        <w:t xml:space="preserve"> or have removed</w:t>
      </w:r>
      <w:r w:rsidR="007E0C21">
        <w:t>,</w:t>
      </w:r>
      <w:r w:rsidRPr="007B335B">
        <w:t xml:space="preserve"> from the facility any person deemed objectionable</w:t>
      </w:r>
      <w:r>
        <w:t>.</w:t>
      </w:r>
    </w:p>
    <w:p w14:paraId="72C84388" w14:textId="77777777" w:rsidR="007B335B" w:rsidRDefault="007B335B" w:rsidP="007B335B">
      <w:pPr>
        <w:pStyle w:val="ListParagraph"/>
        <w:numPr>
          <w:ilvl w:val="0"/>
          <w:numId w:val="3"/>
        </w:numPr>
      </w:pPr>
      <w:r>
        <w:t>The facility will be used in a safe manner, with all members of the named Organization complying with all the facility rules and regulations as established by Beaufort County and all applicable laws of the State of South Carolina, including the Alcoholic Beverage Control Act. It shall be the obligation of the Applicant/Organization, and all members of such, to be aware of said rules, regulations, and laws.</w:t>
      </w:r>
    </w:p>
    <w:p w14:paraId="07D3B624" w14:textId="77777777" w:rsidR="007E0C21" w:rsidRDefault="007E0C21" w:rsidP="007B335B">
      <w:pPr>
        <w:pStyle w:val="ListParagraph"/>
        <w:numPr>
          <w:ilvl w:val="0"/>
          <w:numId w:val="3"/>
        </w:numPr>
      </w:pPr>
      <w:r>
        <w:t xml:space="preserve">The Alcoholic Beverage Control Act may require the Applicant/Organization to apply to the State of South Carolina for a temporary alcohol permit under certain conditions. It is the Applicant’s/Organization’s responsibility to determine if a temporary alcohol permit is required under state law. Information on how to receive a temporary alcohol permit can be received from the South Carolina Department of Revenue at (843) 852-3600 or on-line at </w:t>
      </w:r>
      <w:hyperlink r:id="rId12" w:history="1">
        <w:r w:rsidRPr="00112088">
          <w:rPr>
            <w:rStyle w:val="Hyperlink"/>
          </w:rPr>
          <w:t>www.sctax.org</w:t>
        </w:r>
      </w:hyperlink>
      <w:r>
        <w:t xml:space="preserve">. </w:t>
      </w:r>
    </w:p>
    <w:p w14:paraId="5FFF2EC2" w14:textId="77777777" w:rsidR="007E0C21" w:rsidRDefault="007E0C21" w:rsidP="007B335B">
      <w:pPr>
        <w:pStyle w:val="ListParagraph"/>
        <w:numPr>
          <w:ilvl w:val="0"/>
          <w:numId w:val="3"/>
        </w:numPr>
      </w:pPr>
      <w:r>
        <w:t>Applicant/Organization assumes liability for all damages to County property caused by any member of the event, whether accidental, willful, or the result of carelessness or negligence.</w:t>
      </w:r>
    </w:p>
    <w:p w14:paraId="5BB1C4B5" w14:textId="77777777" w:rsidR="007B335B" w:rsidRPr="007B335B" w:rsidRDefault="00315047" w:rsidP="007B335B">
      <w:pPr>
        <w:pStyle w:val="ListParagraph"/>
        <w:numPr>
          <w:ilvl w:val="0"/>
          <w:numId w:val="3"/>
        </w:numPr>
      </w:pPr>
      <w:r>
        <w:t>Applicant/Organization assumes all risk and responsibility for regulating the consumption of alcohol.</w:t>
      </w:r>
      <w:r w:rsidR="007B335B">
        <w:t xml:space="preserve"> </w:t>
      </w:r>
      <w:r w:rsidR="007B335B" w:rsidRPr="007B335B">
        <w:t>The Applicant/Organization contact pers</w:t>
      </w:r>
      <w:r w:rsidR="004147DD">
        <w:t xml:space="preserve">on is responsible for informing </w:t>
      </w:r>
      <w:r w:rsidR="007B335B" w:rsidRPr="007B335B">
        <w:t xml:space="preserve">all </w:t>
      </w:r>
      <w:r w:rsidR="004147DD">
        <w:t xml:space="preserve">vendors </w:t>
      </w:r>
      <w:r w:rsidR="007B335B" w:rsidRPr="007B335B">
        <w:t>of alcoholic beverage application rules, regulations, and conditions. The County assumes no responsibility for incidents that arise as a result of the consumption of alcoholic beverages.</w:t>
      </w:r>
    </w:p>
    <w:p w14:paraId="4DD433BD" w14:textId="77777777" w:rsidR="00315047" w:rsidRDefault="00315047" w:rsidP="00315047">
      <w:pPr>
        <w:pStyle w:val="ListParagraph"/>
        <w:numPr>
          <w:ilvl w:val="0"/>
          <w:numId w:val="3"/>
        </w:numPr>
      </w:pPr>
      <w:r>
        <w:t>Applicant/Organization shall be prepared to provide transportation through a designated driver or commercial taxi</w:t>
      </w:r>
      <w:r w:rsidR="007B335B">
        <w:t>/transportation</w:t>
      </w:r>
      <w:r>
        <w:t xml:space="preserve"> service in the event that there is reason to believe any person has consumed alcoholic beverages in excess of the legal limits and intends </w:t>
      </w:r>
      <w:r w:rsidR="007B335B">
        <w:t xml:space="preserve">to </w:t>
      </w:r>
      <w:r>
        <w:t>operate a motor vehicle.</w:t>
      </w:r>
    </w:p>
    <w:p w14:paraId="60D1A749" w14:textId="77777777" w:rsidR="007B335B" w:rsidRDefault="007B335B" w:rsidP="00315047">
      <w:pPr>
        <w:pStyle w:val="ListParagraph"/>
        <w:numPr>
          <w:ilvl w:val="0"/>
          <w:numId w:val="3"/>
        </w:numPr>
      </w:pPr>
      <w:r>
        <w:t>The event may be inspected at any time by County staff or any public authority, including law enforcement, to ensure compliance with all legal requirements.</w:t>
      </w:r>
      <w:r w:rsidR="007E0C21">
        <w:t xml:space="preserve"> The County reserves the right to require security officers for groups consuming alcohol, the direct cost of which will be </w:t>
      </w:r>
      <w:r w:rsidR="004147DD">
        <w:t xml:space="preserve">the responsibility of </w:t>
      </w:r>
      <w:r w:rsidR="007E0C21">
        <w:t>the Applicant/Organization.</w:t>
      </w:r>
    </w:p>
    <w:p w14:paraId="660B7C40" w14:textId="77777777" w:rsidR="007B335B" w:rsidRPr="007B335B" w:rsidRDefault="007B335B" w:rsidP="007B335B">
      <w:pPr>
        <w:pStyle w:val="ListParagraph"/>
        <w:numPr>
          <w:ilvl w:val="0"/>
          <w:numId w:val="3"/>
        </w:numPr>
      </w:pPr>
      <w:r>
        <w:t xml:space="preserve">Alcohol shall be consumed only in the immediate area of the rented facility. </w:t>
      </w:r>
      <w:r w:rsidRPr="007B335B">
        <w:t xml:space="preserve">Applicant/Organization </w:t>
      </w:r>
      <w:r w:rsidRPr="00657847">
        <w:rPr>
          <w:b/>
        </w:rPr>
        <w:t>must</w:t>
      </w:r>
      <w:r w:rsidRPr="007B335B">
        <w:t xml:space="preserve"> fence </w:t>
      </w:r>
      <w:r w:rsidR="004147DD">
        <w:t xml:space="preserve">or restrict </w:t>
      </w:r>
      <w:r w:rsidRPr="007B335B">
        <w:t xml:space="preserve">the event area to </w:t>
      </w:r>
      <w:r w:rsidR="004147DD">
        <w:t>prevent</w:t>
      </w:r>
      <w:r w:rsidRPr="007B335B">
        <w:t xml:space="preserve"> participants from leaving the area with alcoholic beverages.</w:t>
      </w:r>
    </w:p>
    <w:p w14:paraId="61AA9032" w14:textId="77777777" w:rsidR="0052403E" w:rsidRDefault="0052403E" w:rsidP="009F1DDA">
      <w:pPr>
        <w:pStyle w:val="ListParagraph"/>
        <w:numPr>
          <w:ilvl w:val="0"/>
          <w:numId w:val="3"/>
        </w:numPr>
      </w:pPr>
      <w:r>
        <w:lastRenderedPageBreak/>
        <w:t xml:space="preserve">The serving of alcoholic beverages shall not begin before the designated event start time. There shall be no open containers of alcohol on site before this designated time. All alcohol </w:t>
      </w:r>
      <w:r w:rsidRPr="00657847">
        <w:rPr>
          <w:b/>
        </w:rPr>
        <w:t>must</w:t>
      </w:r>
      <w:r>
        <w:t xml:space="preserve"> be removed from the facility by the conclusion of the event.</w:t>
      </w:r>
    </w:p>
    <w:p w14:paraId="676AAC0C" w14:textId="77777777" w:rsidR="0052403E" w:rsidRDefault="0052403E" w:rsidP="00315047">
      <w:pPr>
        <w:pStyle w:val="ListParagraph"/>
        <w:numPr>
          <w:ilvl w:val="0"/>
          <w:numId w:val="3"/>
        </w:numPr>
      </w:pPr>
      <w:r>
        <w:t xml:space="preserve">Applicant/Organization and all participating vendors </w:t>
      </w:r>
      <w:r w:rsidRPr="00657847">
        <w:rPr>
          <w:b/>
        </w:rPr>
        <w:t>must</w:t>
      </w:r>
      <w:r>
        <w:t xml:space="preserve"> discontinue alcohol distribution at a minimum of </w:t>
      </w:r>
      <w:r w:rsidRPr="00315047">
        <w:rPr>
          <w:b/>
        </w:rPr>
        <w:t>15 minutes prior</w:t>
      </w:r>
      <w:r>
        <w:t xml:space="preserve"> to the end of the event. All alcohol </w:t>
      </w:r>
      <w:r w:rsidRPr="00657847">
        <w:rPr>
          <w:b/>
        </w:rPr>
        <w:t>must</w:t>
      </w:r>
      <w:r>
        <w:t xml:space="preserve"> be cleared from the facility at the end of the event. At no other time may alcohol be present, possessed, served and/or consumed in the public area.</w:t>
      </w:r>
    </w:p>
    <w:p w14:paraId="0257390E" w14:textId="77777777" w:rsidR="0052403E" w:rsidRDefault="0052403E" w:rsidP="00315047">
      <w:pPr>
        <w:pStyle w:val="ListParagraph"/>
        <w:numPr>
          <w:ilvl w:val="0"/>
          <w:numId w:val="3"/>
        </w:numPr>
      </w:pPr>
      <w:r>
        <w:t xml:space="preserve">Serving hours </w:t>
      </w:r>
      <w:r w:rsidRPr="00657847">
        <w:rPr>
          <w:b/>
        </w:rPr>
        <w:t>must</w:t>
      </w:r>
      <w:r>
        <w:t xml:space="preserve"> be posted at all serving locations.</w:t>
      </w:r>
    </w:p>
    <w:p w14:paraId="673488C1" w14:textId="77777777" w:rsidR="0052403E" w:rsidRDefault="0052403E" w:rsidP="00315047">
      <w:pPr>
        <w:pStyle w:val="ListParagraph"/>
        <w:numPr>
          <w:ilvl w:val="0"/>
          <w:numId w:val="3"/>
        </w:numPr>
      </w:pPr>
      <w:r>
        <w:t xml:space="preserve">Signs at least 11” x 17” informing participants that alcoholic beverages are prohibited on County streets and sidewalks beyond the boundary of the event permit area </w:t>
      </w:r>
      <w:r w:rsidRPr="00657847">
        <w:rPr>
          <w:b/>
        </w:rPr>
        <w:t>must</w:t>
      </w:r>
      <w:r>
        <w:t xml:space="preserve"> be posted.</w:t>
      </w:r>
    </w:p>
    <w:p w14:paraId="656F3692" w14:textId="77777777" w:rsidR="0052403E" w:rsidRDefault="0052403E" w:rsidP="00315047">
      <w:pPr>
        <w:pStyle w:val="ListParagraph"/>
        <w:numPr>
          <w:ilvl w:val="0"/>
          <w:numId w:val="3"/>
        </w:numPr>
      </w:pPr>
      <w:r>
        <w:t xml:space="preserve">Any consumption of alcohol by employees, workers, volunteers, etc. selling </w:t>
      </w:r>
      <w:proofErr w:type="gramStart"/>
      <w:r>
        <w:t>the alcohol</w:t>
      </w:r>
      <w:proofErr w:type="gramEnd"/>
      <w:r>
        <w:t xml:space="preserve"> is strictly prohibited.</w:t>
      </w:r>
    </w:p>
    <w:p w14:paraId="768D6371" w14:textId="77777777" w:rsidR="0052403E" w:rsidRDefault="0052403E" w:rsidP="00315047">
      <w:pPr>
        <w:pStyle w:val="ListParagraph"/>
        <w:numPr>
          <w:ilvl w:val="0"/>
          <w:numId w:val="3"/>
        </w:numPr>
      </w:pPr>
      <w:r>
        <w:t xml:space="preserve">There shall be no glass/plastic bottles or cans served </w:t>
      </w:r>
      <w:r w:rsidR="00982CD7">
        <w:t>duri</w:t>
      </w:r>
      <w:r>
        <w:t xml:space="preserve">ng the event. The contents of any alcohol served or sold in bottles or cans </w:t>
      </w:r>
      <w:r w:rsidRPr="00657847">
        <w:rPr>
          <w:b/>
        </w:rPr>
        <w:t>must</w:t>
      </w:r>
      <w:r>
        <w:t xml:space="preserve"> be poured into plastic or paper cups. Alcoholic beverages shall be served in readily identifiable cups distinct from those used for non-alcoholic beverages.</w:t>
      </w:r>
    </w:p>
    <w:p w14:paraId="292CCF2D" w14:textId="77777777" w:rsidR="0052403E" w:rsidRDefault="0052403E" w:rsidP="00315047">
      <w:pPr>
        <w:pStyle w:val="ListParagraph"/>
        <w:numPr>
          <w:ilvl w:val="0"/>
          <w:numId w:val="3"/>
        </w:numPr>
      </w:pPr>
      <w:r>
        <w:t xml:space="preserve">No more than 2 alcoholic beverages can be sold to a customer at a time. If 2 alcoholic beverages are sold at one time, the vendor </w:t>
      </w:r>
      <w:r w:rsidRPr="00657847">
        <w:rPr>
          <w:b/>
        </w:rPr>
        <w:t>must</w:t>
      </w:r>
      <w:r>
        <w:t xml:space="preserve"> ask if the second beverage is going to someone previously </w:t>
      </w:r>
      <w:proofErr w:type="spellStart"/>
      <w:r>
        <w:t>ID’d</w:t>
      </w:r>
      <w:proofErr w:type="spellEnd"/>
      <w:r>
        <w:t>.</w:t>
      </w:r>
    </w:p>
    <w:p w14:paraId="3714C531" w14:textId="77777777" w:rsidR="0052403E" w:rsidRDefault="0052403E" w:rsidP="00315047">
      <w:pPr>
        <w:pStyle w:val="ListParagraph"/>
        <w:numPr>
          <w:ilvl w:val="0"/>
          <w:numId w:val="3"/>
        </w:numPr>
      </w:pPr>
      <w:r>
        <w:t>It is a violation to sell liquor, beer, or wine to an intoxicated person (State Code: 61-4-580(A)(2)).</w:t>
      </w:r>
      <w:r w:rsidR="007E0C21">
        <w:t xml:space="preserve"> Applicant/Organization shall not serve or provide any alcoholic beverages to any person who appears to be intoxicated or to have consumed an excess amount of alcohol.</w:t>
      </w:r>
    </w:p>
    <w:p w14:paraId="32DDCC75" w14:textId="77777777" w:rsidR="0052403E" w:rsidRDefault="0052403E" w:rsidP="00315047">
      <w:pPr>
        <w:pStyle w:val="ListParagraph"/>
        <w:numPr>
          <w:ilvl w:val="0"/>
          <w:numId w:val="3"/>
        </w:numPr>
      </w:pPr>
      <w:r>
        <w:t>It is a violation to permit or knowingly allow a person under 21 years of age to purchase or possess or consume liquor, beer, or win</w:t>
      </w:r>
      <w:r w:rsidR="007E0C21">
        <w:t>e</w:t>
      </w:r>
      <w:r>
        <w:t xml:space="preserve"> (State Code: 61-4-580(A)(1)).</w:t>
      </w:r>
      <w:r w:rsidR="007E0C21">
        <w:t xml:space="preserve"> Applicant/Organization shall ensure that no persons under 21 may have access to alcohol and shall require the presentation of valid identification and proof of ownership or retain an independent security agent to comply with this provision.</w:t>
      </w:r>
    </w:p>
    <w:p w14:paraId="277A4ACB" w14:textId="120C0709" w:rsidR="001E4D2E" w:rsidRPr="001E4D2E" w:rsidRDefault="004147DD" w:rsidP="001E4D2E">
      <w:pPr>
        <w:ind w:left="720"/>
        <w:rPr>
          <w:b/>
          <w:bCs/>
        </w:rPr>
      </w:pPr>
      <w:r>
        <w:t xml:space="preserve">Applicant/Organization </w:t>
      </w:r>
      <w:r w:rsidRPr="001E4D2E">
        <w:rPr>
          <w:b/>
        </w:rPr>
        <w:t>must</w:t>
      </w:r>
      <w:r>
        <w:t xml:space="preserve"> follow the following </w:t>
      </w:r>
      <w:r w:rsidRPr="001E4D2E">
        <w:rPr>
          <w:u w:val="single"/>
        </w:rPr>
        <w:t>Wristband Distribution Guidelines</w:t>
      </w:r>
      <w:r>
        <w:t>:</w:t>
      </w:r>
      <w:r w:rsidR="001E4D2E" w:rsidRPr="001E4D2E">
        <w:rPr>
          <w:b/>
          <w:bCs/>
        </w:rPr>
        <w:t xml:space="preserve"> </w:t>
      </w:r>
      <w:r w:rsidR="007F33E4">
        <w:rPr>
          <w:b/>
          <w:bCs/>
        </w:rPr>
        <w:t xml:space="preserve">THIS </w:t>
      </w:r>
      <w:r w:rsidR="001E4D2E" w:rsidRPr="001E4D2E">
        <w:rPr>
          <w:b/>
          <w:bCs/>
        </w:rPr>
        <w:t>ONLY APPLIES IF SELLING ALCOHOL</w:t>
      </w:r>
    </w:p>
    <w:p w14:paraId="5909A351" w14:textId="771CF9EA" w:rsidR="004147DD" w:rsidRDefault="004147DD" w:rsidP="004147DD">
      <w:pPr>
        <w:pStyle w:val="ListParagraph"/>
        <w:numPr>
          <w:ilvl w:val="1"/>
          <w:numId w:val="3"/>
        </w:numPr>
      </w:pPr>
      <w:r>
        <w:t xml:space="preserve">Applicant/Organization will issue </w:t>
      </w:r>
      <w:proofErr w:type="gramStart"/>
      <w:r>
        <w:t>specific colored</w:t>
      </w:r>
      <w:proofErr w:type="gramEnd"/>
      <w:r>
        <w:t xml:space="preserve"> wristbands to the vendors within the event site and make the </w:t>
      </w:r>
      <w:r w:rsidR="005C1727">
        <w:t>Airport</w:t>
      </w:r>
      <w:r>
        <w:t xml:space="preserve"> </w:t>
      </w:r>
      <w:r w:rsidR="00BA7DF3">
        <w:t>Director</w:t>
      </w:r>
      <w:r>
        <w:t xml:space="preserve"> aware of the type and color of the wristband used each day for alcohol sales.</w:t>
      </w:r>
      <w:r w:rsidR="00657847">
        <w:t xml:space="preserve"> </w:t>
      </w:r>
    </w:p>
    <w:p w14:paraId="61CB335E" w14:textId="77777777" w:rsidR="004147DD" w:rsidRDefault="00657847" w:rsidP="00657847">
      <w:pPr>
        <w:pStyle w:val="ListParagraph"/>
        <w:numPr>
          <w:ilvl w:val="1"/>
          <w:numId w:val="3"/>
        </w:numPr>
      </w:pPr>
      <w:r>
        <w:t>For multi-day events, a different color wristband will be used each day.</w:t>
      </w:r>
      <w:r w:rsidRPr="00657847">
        <w:t xml:space="preserve"> Wristband colors must match identically to the wristband distribution log for each day of the event.</w:t>
      </w:r>
    </w:p>
    <w:p w14:paraId="4B7E7EEE" w14:textId="77777777" w:rsidR="00657847" w:rsidRDefault="00657847" w:rsidP="004147DD">
      <w:pPr>
        <w:pStyle w:val="ListParagraph"/>
        <w:numPr>
          <w:ilvl w:val="1"/>
          <w:numId w:val="3"/>
        </w:numPr>
      </w:pPr>
      <w:r>
        <w:t>Anyone 21 years of age or older wishing to consume alcohol at the event on the facility must be wearing the colored wristband assigned to the event on that day in order to be served alcohol.</w:t>
      </w:r>
    </w:p>
    <w:p w14:paraId="4ED84BDF" w14:textId="77777777" w:rsidR="00657847" w:rsidRDefault="00657847" w:rsidP="004147DD">
      <w:pPr>
        <w:pStyle w:val="ListParagraph"/>
        <w:numPr>
          <w:ilvl w:val="1"/>
          <w:numId w:val="3"/>
        </w:numPr>
      </w:pPr>
      <w:r>
        <w:t xml:space="preserve">Patrons 21 years of age or older wishing to consume alcohol, must present a valid state ID card or a valid driver’s license to receive a valid wristband. Event wristband sellers will be asked to ID the person; however, the final responsibility for </w:t>
      </w:r>
      <w:proofErr w:type="gramStart"/>
      <w:r>
        <w:t>abiding</w:t>
      </w:r>
      <w:proofErr w:type="gramEnd"/>
      <w:r>
        <w:t xml:space="preserve"> the state and local laws lies with the alcohol server.</w:t>
      </w:r>
    </w:p>
    <w:p w14:paraId="5AE39AED" w14:textId="77777777" w:rsidR="00657847" w:rsidRDefault="00657847" w:rsidP="004147DD">
      <w:pPr>
        <w:pStyle w:val="ListParagraph"/>
        <w:numPr>
          <w:ilvl w:val="1"/>
          <w:numId w:val="3"/>
        </w:numPr>
      </w:pPr>
      <w:r>
        <w:t>Identification checking/wristband distribution stations must be available throughout the event site.</w:t>
      </w:r>
    </w:p>
    <w:p w14:paraId="68BB6C08" w14:textId="77777777" w:rsidR="00657847" w:rsidRDefault="00657847" w:rsidP="004147DD">
      <w:pPr>
        <w:pStyle w:val="ListParagraph"/>
        <w:numPr>
          <w:ilvl w:val="1"/>
          <w:numId w:val="3"/>
        </w:numPr>
      </w:pPr>
      <w:r>
        <w:lastRenderedPageBreak/>
        <w:t>Event patrons who are not wearing a valid colored wristband assigned to the event on that day and who are in possession and/or consuming alcoholic beverages will be charged with a violation.</w:t>
      </w:r>
    </w:p>
    <w:p w14:paraId="792C6B5C" w14:textId="77777777" w:rsidR="004147DD" w:rsidRDefault="004147DD" w:rsidP="00315047">
      <w:pPr>
        <w:pStyle w:val="ListParagraph"/>
        <w:numPr>
          <w:ilvl w:val="0"/>
          <w:numId w:val="3"/>
        </w:numPr>
      </w:pPr>
      <w:r>
        <w:t xml:space="preserve">The following signs </w:t>
      </w:r>
      <w:r w:rsidRPr="00657847">
        <w:rPr>
          <w:b/>
        </w:rPr>
        <w:t>must</w:t>
      </w:r>
      <w:r>
        <w:t xml:space="preserve"> be posted as follows:</w:t>
      </w:r>
    </w:p>
    <w:p w14:paraId="381F9D50" w14:textId="77777777" w:rsidR="006309C3" w:rsidRPr="000E318D" w:rsidRDefault="000E318D" w:rsidP="000E318D">
      <w:pPr>
        <w:tabs>
          <w:tab w:val="left" w:pos="961"/>
        </w:tabs>
        <w:ind w:right="514"/>
        <w:rPr>
          <w:rFonts w:cstheme="minorHAnsi"/>
          <w:b/>
          <w:sz w:val="24"/>
          <w:szCs w:val="24"/>
          <w:u w:val="single"/>
        </w:rPr>
      </w:pPr>
      <w:r w:rsidRPr="000E318D">
        <w:rPr>
          <w:rFonts w:cstheme="minorHAnsi"/>
          <w:b/>
          <w:sz w:val="24"/>
          <w:szCs w:val="24"/>
          <w:u w:val="single"/>
        </w:rPr>
        <w:t>At each alcoholic beverage service location:</w:t>
      </w:r>
    </w:p>
    <w:p w14:paraId="2FE2C754" w14:textId="20F9283E" w:rsidR="00A23C3A" w:rsidRDefault="00113FF0" w:rsidP="006309C3">
      <w:pPr>
        <w:tabs>
          <w:tab w:val="left" w:pos="961"/>
        </w:tabs>
        <w:ind w:right="514"/>
        <w:rPr>
          <w:rFonts w:cstheme="minorHAnsi"/>
          <w:sz w:val="24"/>
          <w:szCs w:val="24"/>
        </w:rPr>
      </w:pPr>
      <w:r>
        <w:rPr>
          <w:rFonts w:cstheme="minorHAnsi"/>
          <w:noProof/>
          <w:sz w:val="24"/>
          <w:szCs w:val="24"/>
        </w:rPr>
        <mc:AlternateContent>
          <mc:Choice Requires="wps">
            <w:drawing>
              <wp:anchor distT="0" distB="0" distL="114300" distR="114300" simplePos="0" relativeHeight="251654144" behindDoc="0" locked="0" layoutInCell="1" allowOverlap="1" wp14:anchorId="02AEB615" wp14:editId="6875913F">
                <wp:simplePos x="0" y="0"/>
                <wp:positionH relativeFrom="page">
                  <wp:posOffset>4476750</wp:posOffset>
                </wp:positionH>
                <wp:positionV relativeFrom="paragraph">
                  <wp:posOffset>386080</wp:posOffset>
                </wp:positionV>
                <wp:extent cx="2619375" cy="2617470"/>
                <wp:effectExtent l="0" t="0" r="28575" b="1143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17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55F8DC" w14:textId="77777777" w:rsidR="00A23C3A" w:rsidRDefault="00A23C3A">
                            <w:pPr>
                              <w:rPr>
                                <w:sz w:val="30"/>
                              </w:rPr>
                            </w:pPr>
                          </w:p>
                          <w:p w14:paraId="5938BFCD" w14:textId="77777777" w:rsidR="00A23C3A" w:rsidRDefault="00A23C3A">
                            <w:pPr>
                              <w:spacing w:before="184"/>
                              <w:ind w:left="982"/>
                              <w:rPr>
                                <w:b/>
                                <w:sz w:val="28"/>
                              </w:rPr>
                            </w:pPr>
                            <w:r>
                              <w:rPr>
                                <w:b/>
                                <w:sz w:val="28"/>
                              </w:rPr>
                              <w:t>BEAUFORT COUNTY</w:t>
                            </w:r>
                          </w:p>
                          <w:p w14:paraId="7122F7EE" w14:textId="77777777" w:rsidR="00A23C3A" w:rsidRDefault="00A23C3A">
                            <w:pPr>
                              <w:ind w:left="1248"/>
                              <w:rPr>
                                <w:b/>
                                <w:sz w:val="24"/>
                              </w:rPr>
                            </w:pPr>
                            <w:r>
                              <w:rPr>
                                <w:b/>
                                <w:sz w:val="24"/>
                              </w:rPr>
                              <w:t>EVENT NAME</w:t>
                            </w:r>
                          </w:p>
                          <w:p w14:paraId="658E6B35" w14:textId="77777777" w:rsidR="00A23C3A" w:rsidRDefault="00A23C3A">
                            <w:pPr>
                              <w:ind w:left="931"/>
                              <w:rPr>
                                <w:b/>
                                <w:sz w:val="24"/>
                              </w:rPr>
                            </w:pPr>
                            <w:r>
                              <w:rPr>
                                <w:b/>
                                <w:sz w:val="24"/>
                              </w:rPr>
                              <w:t>Alcohol Permit Hours</w:t>
                            </w:r>
                          </w:p>
                          <w:p w14:paraId="23B3B2F0" w14:textId="77777777" w:rsidR="00A23C3A" w:rsidRDefault="00A23C3A">
                            <w:pPr>
                              <w:ind w:left="451" w:right="441"/>
                              <w:jc w:val="center"/>
                              <w:rPr>
                                <w:b/>
                              </w:rPr>
                            </w:pPr>
                            <w:r>
                              <w:rPr>
                                <w:b/>
                              </w:rPr>
                              <w:t>ALCOHOL SALES BEGIN @ ???PM</w:t>
                            </w:r>
                          </w:p>
                          <w:p w14:paraId="3FE45D21" w14:textId="77777777" w:rsidR="00A23C3A" w:rsidRDefault="00A23C3A">
                            <w:pPr>
                              <w:ind w:left="449" w:right="444"/>
                              <w:jc w:val="center"/>
                              <w:rPr>
                                <w:b/>
                              </w:rPr>
                            </w:pPr>
                            <w:r>
                              <w:rPr>
                                <w:b/>
                              </w:rPr>
                              <w:t>ALCOHOL SALES END @ ???PM</w:t>
                            </w:r>
                          </w:p>
                          <w:p w14:paraId="36D5A0D1" w14:textId="77777777" w:rsidR="00A23C3A" w:rsidRDefault="00A23C3A">
                            <w:pPr>
                              <w:ind w:left="450" w:right="444"/>
                              <w:jc w:val="center"/>
                              <w:rPr>
                                <w:b/>
                              </w:rPr>
                            </w:pPr>
                            <w:r>
                              <w:rPr>
                                <w:b/>
                              </w:rPr>
                              <w:t>EVENT ENDS @ ???PM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EB615" id="_x0000_t202" coordsize="21600,21600" o:spt="202" path="m,l,21600r21600,l21600,xe">
                <v:stroke joinstyle="miter"/>
                <v:path gradientshapeok="t" o:connecttype="rect"/>
              </v:shapetype>
              <v:shape id="Text Box 13" o:spid="_x0000_s1026" type="#_x0000_t202" style="position:absolute;margin-left:352.5pt;margin-top:30.4pt;width:206.25pt;height:20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" filled="f">
                <v:textbox inset="0,0,0,0">
                  <w:txbxContent>
                    <w:p w14:paraId="0C55F8DC" w14:textId="77777777" w:rsidR="00A23C3A" w:rsidRDefault="00A23C3A">
                      <w:pPr>
                        <w:rPr>
                          <w:sz w:val="30"/>
                        </w:rPr>
                      </w:pPr>
                    </w:p>
                    <w:p w14:paraId="5938BFCD" w14:textId="77777777" w:rsidR="00A23C3A" w:rsidRDefault="00A23C3A">
                      <w:pPr>
                        <w:spacing w:before="184"/>
                        <w:ind w:left="982"/>
                        <w:rPr>
                          <w:b/>
                          <w:sz w:val="28"/>
                        </w:rPr>
                      </w:pPr>
                      <w:r>
                        <w:rPr>
                          <w:b/>
                          <w:sz w:val="28"/>
                        </w:rPr>
                        <w:t>BEAUFORT COUNTY</w:t>
                      </w:r>
                    </w:p>
                    <w:p w14:paraId="7122F7EE" w14:textId="77777777" w:rsidR="00A23C3A" w:rsidRDefault="00A23C3A">
                      <w:pPr>
                        <w:ind w:left="1248"/>
                        <w:rPr>
                          <w:b/>
                          <w:sz w:val="24"/>
                        </w:rPr>
                      </w:pPr>
                      <w:r>
                        <w:rPr>
                          <w:b/>
                          <w:sz w:val="24"/>
                        </w:rPr>
                        <w:t>EVENT NAME</w:t>
                      </w:r>
                    </w:p>
                    <w:p w14:paraId="658E6B35" w14:textId="77777777" w:rsidR="00A23C3A" w:rsidRDefault="00A23C3A">
                      <w:pPr>
                        <w:ind w:left="931"/>
                        <w:rPr>
                          <w:b/>
                          <w:sz w:val="24"/>
                        </w:rPr>
                      </w:pPr>
                      <w:r>
                        <w:rPr>
                          <w:b/>
                          <w:sz w:val="24"/>
                        </w:rPr>
                        <w:t>Alcohol Permit Hours</w:t>
                      </w:r>
                    </w:p>
                    <w:p w14:paraId="23B3B2F0" w14:textId="77777777" w:rsidR="00A23C3A" w:rsidRDefault="00A23C3A">
                      <w:pPr>
                        <w:ind w:left="451" w:right="441"/>
                        <w:jc w:val="center"/>
                        <w:rPr>
                          <w:b/>
                        </w:rPr>
                      </w:pPr>
                      <w:r>
                        <w:rPr>
                          <w:b/>
                        </w:rPr>
                        <w:t>ALCOHOL SALES BEGIN @ ???PM</w:t>
                      </w:r>
                    </w:p>
                    <w:p w14:paraId="3FE45D21" w14:textId="77777777" w:rsidR="00A23C3A" w:rsidRDefault="00A23C3A">
                      <w:pPr>
                        <w:ind w:left="449" w:right="444"/>
                        <w:jc w:val="center"/>
                        <w:rPr>
                          <w:b/>
                        </w:rPr>
                      </w:pPr>
                      <w:r>
                        <w:rPr>
                          <w:b/>
                        </w:rPr>
                        <w:t>ALCOHOL SALES END @ ???PM</w:t>
                      </w:r>
                    </w:p>
                    <w:p w14:paraId="36D5A0D1" w14:textId="77777777" w:rsidR="00A23C3A" w:rsidRDefault="00A23C3A">
                      <w:pPr>
                        <w:ind w:left="450" w:right="444"/>
                        <w:jc w:val="center"/>
                        <w:rPr>
                          <w:b/>
                        </w:rPr>
                      </w:pPr>
                      <w:r>
                        <w:rPr>
                          <w:b/>
                        </w:rPr>
                        <w:t>EVENT ENDS @ ???PM</w:t>
                      </w:r>
                    </w:p>
                  </w:txbxContent>
                </v:textbox>
                <w10:wrap type="topAndBottom" anchorx="page"/>
              </v:shape>
            </w:pict>
          </mc:Fallback>
        </mc:AlternateContent>
      </w:r>
      <w:r>
        <w:rPr>
          <w:rFonts w:cstheme="minorHAnsi"/>
          <w:noProof/>
          <w:sz w:val="24"/>
          <w:szCs w:val="24"/>
        </w:rPr>
        <w:drawing>
          <wp:anchor distT="0" distB="0" distL="114300" distR="114300" simplePos="0" relativeHeight="251653120" behindDoc="0" locked="0" layoutInCell="1" allowOverlap="1" wp14:anchorId="7D5F9DC1" wp14:editId="0151FB54">
            <wp:simplePos x="0" y="0"/>
            <wp:positionH relativeFrom="column">
              <wp:posOffset>3648075</wp:posOffset>
            </wp:positionH>
            <wp:positionV relativeFrom="paragraph">
              <wp:posOffset>481965</wp:posOffset>
            </wp:positionV>
            <wp:extent cx="415925" cy="437515"/>
            <wp:effectExtent l="0" t="0" r="3175" b="635"/>
            <wp:wrapTopAndBottom/>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14:sizeRelH relativeFrom="margin">
              <wp14:pctWidth>0</wp14:pctWidth>
            </wp14:sizeRelH>
            <wp14:sizeRelV relativeFrom="margin">
              <wp14:pctHeight>0</wp14:pctHeight>
            </wp14:sizeRelV>
          </wp:anchor>
        </w:drawing>
      </w:r>
      <w:r w:rsidR="00686AE5">
        <w:rPr>
          <w:rFonts w:cstheme="minorHAnsi"/>
          <w:noProof/>
          <w:sz w:val="24"/>
          <w:szCs w:val="24"/>
        </w:rPr>
        <mc:AlternateContent>
          <mc:Choice Requires="wps">
            <w:drawing>
              <wp:anchor distT="0" distB="0" distL="114300" distR="114300" simplePos="0" relativeHeight="251671552" behindDoc="0" locked="0" layoutInCell="1" allowOverlap="1" wp14:anchorId="471AB4E4" wp14:editId="41236609">
                <wp:simplePos x="0" y="0"/>
                <wp:positionH relativeFrom="margin">
                  <wp:align>left</wp:align>
                </wp:positionH>
                <wp:positionV relativeFrom="paragraph">
                  <wp:posOffset>511810</wp:posOffset>
                </wp:positionV>
                <wp:extent cx="2854960" cy="2540635"/>
                <wp:effectExtent l="0" t="0" r="21590" b="12065"/>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2540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CAC06" w14:textId="77777777" w:rsidR="00686AE5" w:rsidRDefault="00686AE5" w:rsidP="00686AE5">
                            <w:pPr>
                              <w:rPr>
                                <w:sz w:val="30"/>
                              </w:rPr>
                            </w:pPr>
                          </w:p>
                          <w:p w14:paraId="45503C18" w14:textId="77777777" w:rsidR="00686AE5" w:rsidRDefault="00686AE5" w:rsidP="00686AE5">
                            <w:pPr>
                              <w:spacing w:before="185"/>
                              <w:ind w:left="981"/>
                              <w:rPr>
                                <w:b/>
                                <w:sz w:val="28"/>
                              </w:rPr>
                            </w:pPr>
                            <w:r>
                              <w:rPr>
                                <w:b/>
                                <w:sz w:val="28"/>
                              </w:rPr>
                              <w:t>BEAUFORT COUNTY</w:t>
                            </w:r>
                          </w:p>
                          <w:p w14:paraId="321E3D5C" w14:textId="77777777" w:rsidR="00686AE5" w:rsidRDefault="00686AE5" w:rsidP="00686AE5">
                            <w:pPr>
                              <w:spacing w:before="1" w:line="228" w:lineRule="exact"/>
                              <w:ind w:left="146"/>
                              <w:rPr>
                                <w:b/>
                                <w:sz w:val="20"/>
                              </w:rPr>
                            </w:pPr>
                            <w:r>
                              <w:rPr>
                                <w:b/>
                                <w:sz w:val="20"/>
                              </w:rPr>
                              <w:t>SOUTH CAROLINA CODE OF LAW 61-4-50</w:t>
                            </w:r>
                          </w:p>
                          <w:p w14:paraId="4D24C7B1" w14:textId="77777777" w:rsidR="00686AE5" w:rsidRDefault="00686AE5" w:rsidP="00686AE5">
                            <w:pPr>
                              <w:spacing w:line="237" w:lineRule="auto"/>
                              <w:ind w:left="146" w:right="43"/>
                              <w:rPr>
                                <w:sz w:val="20"/>
                              </w:rPr>
                            </w:pPr>
                            <w:r>
                              <w:rPr>
                                <w:sz w:val="20"/>
                              </w:rPr>
                              <w:t>It is unlawful to sell liquor, beer or wine to a person under the age of 21.</w:t>
                            </w:r>
                          </w:p>
                          <w:p w14:paraId="170D9FE7" w14:textId="77777777" w:rsidR="00686AE5" w:rsidRDefault="00686AE5" w:rsidP="00686AE5">
                            <w:pPr>
                              <w:spacing w:line="228" w:lineRule="exact"/>
                              <w:ind w:left="146"/>
                              <w:rPr>
                                <w:b/>
                                <w:sz w:val="20"/>
                              </w:rPr>
                            </w:pPr>
                            <w:r>
                              <w:rPr>
                                <w:b/>
                                <w:sz w:val="20"/>
                              </w:rPr>
                              <w:t>SOUTH CAROLINA CODE OF LAW 61-4-80</w:t>
                            </w:r>
                          </w:p>
                          <w:p w14:paraId="00BC2927" w14:textId="77777777" w:rsidR="00686AE5" w:rsidRDefault="00686AE5" w:rsidP="00686AE5">
                            <w:pPr>
                              <w:spacing w:line="242" w:lineRule="auto"/>
                              <w:ind w:left="146" w:right="141"/>
                              <w:jc w:val="both"/>
                              <w:rPr>
                                <w:sz w:val="20"/>
                              </w:rPr>
                            </w:pPr>
                            <w:r>
                              <w:rPr>
                                <w:sz w:val="20"/>
                              </w:rPr>
                              <w:t>It is unlawful for any person to purchase liquor, beer or wine on a licensed premises and to give such liquor, beer or wine to a person to whom liquor, beer or wine cannot lawfully be</w:t>
                            </w:r>
                            <w:r>
                              <w:rPr>
                                <w:spacing w:val="-2"/>
                                <w:sz w:val="20"/>
                              </w:rPr>
                              <w:t xml:space="preserve"> </w:t>
                            </w:r>
                            <w:r>
                              <w:rPr>
                                <w:sz w:val="20"/>
                              </w:rPr>
                              <w:t>sold.</w:t>
                            </w:r>
                          </w:p>
                        </w:txbxContent>
                      </wps:txbx>
                      <wps:bodyPr rot="0" vert="horz" wrap="square" lIns="0" tIns="0" rIns="0" bIns="0" anchor="t" anchorCtr="0" upright="1">
                        <a:noAutofit/>
                      </wps:bodyPr>
                    </wps:wsp>
                  </a:graphicData>
                </a:graphic>
              </wp:anchor>
            </w:drawing>
          </mc:Choice>
          <mc:Fallback>
            <w:pict>
              <v:shape w14:anchorId="471AB4E4" id="Text Box 10" o:spid="_x0000_s1027" type="#_x0000_t202" style="position:absolute;margin-left:0;margin-top:40.3pt;width:224.8pt;height:200.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" filled="f">
                <v:textbox inset="0,0,0,0">
                  <w:txbxContent>
                    <w:p w14:paraId="52ACAC06" w14:textId="77777777" w:rsidR="00686AE5" w:rsidRDefault="00686AE5" w:rsidP="00686AE5">
                      <w:pPr>
                        <w:rPr>
                          <w:sz w:val="30"/>
                        </w:rPr>
                      </w:pPr>
                    </w:p>
                    <w:p w14:paraId="45503C18" w14:textId="77777777" w:rsidR="00686AE5" w:rsidRDefault="00686AE5" w:rsidP="00686AE5">
                      <w:pPr>
                        <w:spacing w:before="185"/>
                        <w:ind w:left="981"/>
                        <w:rPr>
                          <w:b/>
                          <w:sz w:val="28"/>
                        </w:rPr>
                      </w:pPr>
                      <w:r>
                        <w:rPr>
                          <w:b/>
                          <w:sz w:val="28"/>
                        </w:rPr>
                        <w:t>BEAUFORT COUNTY</w:t>
                      </w:r>
                    </w:p>
                    <w:p w14:paraId="321E3D5C" w14:textId="77777777" w:rsidR="00686AE5" w:rsidRDefault="00686AE5" w:rsidP="00686AE5">
                      <w:pPr>
                        <w:spacing w:before="1" w:line="228" w:lineRule="exact"/>
                        <w:ind w:left="146"/>
                        <w:rPr>
                          <w:b/>
                          <w:sz w:val="20"/>
                        </w:rPr>
                      </w:pPr>
                      <w:r>
                        <w:rPr>
                          <w:b/>
                          <w:sz w:val="20"/>
                        </w:rPr>
                        <w:t>SOUTH CAROLINA CODE OF LAW 61-4-50</w:t>
                      </w:r>
                    </w:p>
                    <w:p w14:paraId="4D24C7B1" w14:textId="77777777" w:rsidR="00686AE5" w:rsidRDefault="00686AE5" w:rsidP="00686AE5">
                      <w:pPr>
                        <w:spacing w:line="237" w:lineRule="auto"/>
                        <w:ind w:left="146" w:right="43"/>
                        <w:rPr>
                          <w:sz w:val="20"/>
                        </w:rPr>
                      </w:pPr>
                      <w:r>
                        <w:rPr>
                          <w:sz w:val="20"/>
                        </w:rPr>
                        <w:t>It is unlawful to sell liquor, beer or wine to a person under the age of 21.</w:t>
                      </w:r>
                    </w:p>
                    <w:p w14:paraId="170D9FE7" w14:textId="77777777" w:rsidR="00686AE5" w:rsidRDefault="00686AE5" w:rsidP="00686AE5">
                      <w:pPr>
                        <w:spacing w:line="228" w:lineRule="exact"/>
                        <w:ind w:left="146"/>
                        <w:rPr>
                          <w:b/>
                          <w:sz w:val="20"/>
                        </w:rPr>
                      </w:pPr>
                      <w:r>
                        <w:rPr>
                          <w:b/>
                          <w:sz w:val="20"/>
                        </w:rPr>
                        <w:t>SOUTH CAROLINA CODE OF LAW 61-4-80</w:t>
                      </w:r>
                    </w:p>
                    <w:p w14:paraId="00BC2927" w14:textId="77777777" w:rsidR="00686AE5" w:rsidRDefault="00686AE5" w:rsidP="00686AE5">
                      <w:pPr>
                        <w:spacing w:line="242" w:lineRule="auto"/>
                        <w:ind w:left="146" w:right="141"/>
                        <w:jc w:val="both"/>
                        <w:rPr>
                          <w:sz w:val="20"/>
                        </w:rPr>
                      </w:pPr>
                      <w:r>
                        <w:rPr>
                          <w:sz w:val="20"/>
                        </w:rPr>
                        <w:t>It is unlawful for any person to purchase liquor, beer or wine on a licensed premises and to give such liquor, beer or wine to a person to whom liquor, beer or wine cannot lawfully be</w:t>
                      </w:r>
                      <w:r>
                        <w:rPr>
                          <w:spacing w:val="-2"/>
                          <w:sz w:val="20"/>
                        </w:rPr>
                        <w:t xml:space="preserve"> </w:t>
                      </w:r>
                      <w:r>
                        <w:rPr>
                          <w:sz w:val="20"/>
                        </w:rPr>
                        <w:t>sold.</w:t>
                      </w:r>
                    </w:p>
                  </w:txbxContent>
                </v:textbox>
                <w10:wrap type="topAndBottom" anchorx="margin"/>
              </v:shape>
            </w:pict>
          </mc:Fallback>
        </mc:AlternateContent>
      </w:r>
      <w:r w:rsidR="00686AE5">
        <w:rPr>
          <w:rFonts w:cstheme="minorHAnsi"/>
          <w:noProof/>
          <w:sz w:val="24"/>
          <w:szCs w:val="24"/>
        </w:rPr>
        <w:drawing>
          <wp:anchor distT="0" distB="0" distL="114300" distR="114300" simplePos="0" relativeHeight="251650048" behindDoc="0" locked="0" layoutInCell="1" allowOverlap="1" wp14:anchorId="7A91CB85" wp14:editId="060E3AAB">
            <wp:simplePos x="0" y="0"/>
            <wp:positionH relativeFrom="column">
              <wp:posOffset>76200</wp:posOffset>
            </wp:positionH>
            <wp:positionV relativeFrom="paragraph">
              <wp:posOffset>586740</wp:posOffset>
            </wp:positionV>
            <wp:extent cx="415925" cy="437515"/>
            <wp:effectExtent l="0" t="0" r="3175" b="635"/>
            <wp:wrapTopAndBottom/>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anchor>
        </w:drawing>
      </w:r>
      <w:r w:rsidR="006309C3" w:rsidRPr="000E318D">
        <w:rPr>
          <w:rFonts w:cstheme="minorHAnsi"/>
          <w:sz w:val="24"/>
          <w:szCs w:val="24"/>
        </w:rPr>
        <w:t xml:space="preserve">A) </w:t>
      </w:r>
      <w:r w:rsidR="00A23C3A" w:rsidRPr="000E318D">
        <w:rPr>
          <w:rFonts w:cstheme="minorHAnsi"/>
          <w:sz w:val="24"/>
          <w:szCs w:val="24"/>
        </w:rPr>
        <w:t>SC Must be 21 Sign</w:t>
      </w:r>
      <w:r w:rsidR="00A23C3A" w:rsidRPr="000E318D">
        <w:rPr>
          <w:rFonts w:cstheme="minorHAnsi"/>
          <w:sz w:val="24"/>
          <w:szCs w:val="24"/>
        </w:rPr>
        <w:tab/>
      </w:r>
      <w:r w:rsidR="006309C3" w:rsidRPr="000E318D">
        <w:rPr>
          <w:rFonts w:cstheme="minorHAnsi"/>
          <w:sz w:val="24"/>
          <w:szCs w:val="24"/>
        </w:rPr>
        <w:tab/>
      </w:r>
      <w:r w:rsidR="006309C3" w:rsidRPr="000E318D">
        <w:rPr>
          <w:rFonts w:cstheme="minorHAnsi"/>
          <w:sz w:val="24"/>
          <w:szCs w:val="24"/>
        </w:rPr>
        <w:tab/>
      </w:r>
      <w:r w:rsidR="006309C3" w:rsidRPr="000E318D">
        <w:rPr>
          <w:rFonts w:cstheme="minorHAnsi"/>
          <w:sz w:val="24"/>
          <w:szCs w:val="24"/>
        </w:rPr>
        <w:tab/>
      </w:r>
      <w:r w:rsidR="006309C3" w:rsidRPr="000E318D">
        <w:rPr>
          <w:rFonts w:cstheme="minorHAnsi"/>
          <w:sz w:val="24"/>
          <w:szCs w:val="24"/>
        </w:rPr>
        <w:tab/>
      </w:r>
      <w:r w:rsidR="008A733F">
        <w:rPr>
          <w:rFonts w:cstheme="minorHAnsi"/>
          <w:sz w:val="24"/>
          <w:szCs w:val="24"/>
        </w:rPr>
        <w:t xml:space="preserve">           </w:t>
      </w:r>
      <w:r w:rsidR="00A23C3A" w:rsidRPr="000E318D">
        <w:rPr>
          <w:rFonts w:cstheme="minorHAnsi"/>
          <w:sz w:val="24"/>
          <w:szCs w:val="24"/>
        </w:rPr>
        <w:t>B) Sales Times Sign</w:t>
      </w:r>
    </w:p>
    <w:p w14:paraId="4BC788D1" w14:textId="77777777" w:rsidR="00686AE5" w:rsidRPr="000E318D" w:rsidRDefault="00686AE5" w:rsidP="006309C3">
      <w:pPr>
        <w:tabs>
          <w:tab w:val="left" w:pos="961"/>
        </w:tabs>
        <w:ind w:right="514"/>
        <w:rPr>
          <w:rFonts w:cstheme="minorHAnsi"/>
          <w:sz w:val="24"/>
          <w:szCs w:val="24"/>
        </w:rPr>
      </w:pPr>
    </w:p>
    <w:p w14:paraId="2A059D03" w14:textId="629D3D35" w:rsidR="00A23C3A" w:rsidRDefault="00A23C3A" w:rsidP="006309C3">
      <w:pPr>
        <w:pStyle w:val="Header"/>
        <w:spacing w:before="3"/>
      </w:pPr>
    </w:p>
    <w:p w14:paraId="3465381C" w14:textId="77777777" w:rsidR="00A23C3A" w:rsidRDefault="00A23C3A" w:rsidP="002D1663">
      <w:pPr>
        <w:pStyle w:val="Header"/>
        <w:tabs>
          <w:tab w:val="left" w:pos="6001"/>
        </w:tabs>
        <w:spacing w:before="89"/>
        <w:ind w:left="240"/>
      </w:pPr>
    </w:p>
    <w:p w14:paraId="2A26509B" w14:textId="77777777" w:rsidR="00A23C3A" w:rsidRPr="000E318D" w:rsidRDefault="00A23C3A" w:rsidP="008A733F">
      <w:pPr>
        <w:pStyle w:val="Header"/>
        <w:tabs>
          <w:tab w:val="left" w:pos="6001"/>
        </w:tabs>
        <w:spacing w:before="89"/>
        <w:rPr>
          <w:sz w:val="24"/>
          <w:szCs w:val="24"/>
        </w:rPr>
      </w:pPr>
      <w:r w:rsidRPr="000E318D">
        <w:rPr>
          <w:sz w:val="24"/>
          <w:szCs w:val="24"/>
        </w:rPr>
        <w:t>C) ID Check Sign</w:t>
      </w:r>
      <w:r w:rsidRPr="000E318D">
        <w:rPr>
          <w:sz w:val="24"/>
          <w:szCs w:val="24"/>
        </w:rPr>
        <w:tab/>
      </w:r>
      <w:r w:rsidR="008A733F">
        <w:rPr>
          <w:sz w:val="24"/>
          <w:szCs w:val="24"/>
        </w:rPr>
        <w:t xml:space="preserve">                                                                          </w:t>
      </w:r>
      <w:r w:rsidRPr="000E318D">
        <w:rPr>
          <w:sz w:val="24"/>
          <w:szCs w:val="24"/>
        </w:rPr>
        <w:t>D) Volunteers Sign</w:t>
      </w:r>
    </w:p>
    <w:p w14:paraId="1AEF1A42" w14:textId="117C4A5A" w:rsidR="00A23C3A" w:rsidRPr="002778A6" w:rsidRDefault="00113FF0" w:rsidP="002D1663">
      <w:pPr>
        <w:pStyle w:val="Header"/>
        <w:rPr>
          <w:sz w:val="28"/>
          <w:szCs w:val="28"/>
        </w:rPr>
      </w:pPr>
      <w:r>
        <w:rPr>
          <w:noProof/>
          <w:sz w:val="28"/>
        </w:rPr>
        <mc:AlternateContent>
          <mc:Choice Requires="wps">
            <w:drawing>
              <wp:anchor distT="0" distB="0" distL="114300" distR="114300" simplePos="0" relativeHeight="251669504" behindDoc="0" locked="0" layoutInCell="1" allowOverlap="1" wp14:anchorId="4D305CE6" wp14:editId="6AED776D">
                <wp:simplePos x="0" y="0"/>
                <wp:positionH relativeFrom="column">
                  <wp:posOffset>3609975</wp:posOffset>
                </wp:positionH>
                <wp:positionV relativeFrom="paragraph">
                  <wp:posOffset>271145</wp:posOffset>
                </wp:positionV>
                <wp:extent cx="2619375" cy="1967230"/>
                <wp:effectExtent l="0" t="0" r="28575" b="1397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96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AB6D0" w14:textId="77777777" w:rsidR="006309C3" w:rsidRDefault="006309C3" w:rsidP="006309C3">
                            <w:pPr>
                              <w:rPr>
                                <w:sz w:val="30"/>
                              </w:rPr>
                            </w:pPr>
                          </w:p>
                          <w:p w14:paraId="36643E60" w14:textId="77777777" w:rsidR="006309C3" w:rsidRDefault="006309C3" w:rsidP="006309C3">
                            <w:pPr>
                              <w:spacing w:before="185"/>
                              <w:ind w:left="982"/>
                              <w:rPr>
                                <w:b/>
                                <w:sz w:val="28"/>
                              </w:rPr>
                            </w:pPr>
                            <w:r>
                              <w:rPr>
                                <w:b/>
                                <w:sz w:val="28"/>
                              </w:rPr>
                              <w:t>BEAUFORT COUNTY</w:t>
                            </w:r>
                          </w:p>
                          <w:p w14:paraId="3EB9C988" w14:textId="77777777" w:rsidR="006309C3" w:rsidRDefault="006309C3" w:rsidP="006309C3">
                            <w:pPr>
                              <w:spacing w:before="163" w:line="390" w:lineRule="atLeast"/>
                              <w:ind w:left="252" w:right="239" w:firstLine="1099"/>
                              <w:rPr>
                                <w:b/>
                                <w:sz w:val="24"/>
                              </w:rPr>
                            </w:pPr>
                            <w:r>
                              <w:rPr>
                                <w:b/>
                                <w:sz w:val="24"/>
                              </w:rPr>
                              <w:t>REMINDER: VOLUNTEERS CANNOT DRINK ALCOHOLIC BEVERAGES BEFORE OR DURING THEIR SHIFT</w:t>
                            </w:r>
                          </w:p>
                        </w:txbxContent>
                      </wps:txbx>
                      <wps:bodyPr rot="0" vert="horz" wrap="square" lIns="0" tIns="0" rIns="0" bIns="0" anchor="t" anchorCtr="0" upright="1">
                        <a:noAutofit/>
                      </wps:bodyPr>
                    </wps:wsp>
                  </a:graphicData>
                </a:graphic>
              </wp:anchor>
            </w:drawing>
          </mc:Choice>
          <mc:Fallback>
            <w:pict>
              <v:shape w14:anchorId="4D305CE6" id="Text Box 31" o:spid="_x0000_s1028" type="#_x0000_t202" style="position:absolute;margin-left:284.25pt;margin-top:21.35pt;width:206.25pt;height:154.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" filled="f">
                <v:textbox inset="0,0,0,0">
                  <w:txbxContent>
                    <w:p w14:paraId="5C9AB6D0" w14:textId="77777777" w:rsidR="006309C3" w:rsidRDefault="006309C3" w:rsidP="006309C3">
                      <w:pPr>
                        <w:rPr>
                          <w:sz w:val="30"/>
                        </w:rPr>
                      </w:pPr>
                    </w:p>
                    <w:p w14:paraId="36643E60" w14:textId="77777777" w:rsidR="006309C3" w:rsidRDefault="006309C3" w:rsidP="006309C3">
                      <w:pPr>
                        <w:spacing w:before="185"/>
                        <w:ind w:left="982"/>
                        <w:rPr>
                          <w:b/>
                          <w:sz w:val="28"/>
                        </w:rPr>
                      </w:pPr>
                      <w:r>
                        <w:rPr>
                          <w:b/>
                          <w:sz w:val="28"/>
                        </w:rPr>
                        <w:t>BEAUFORT COUNTY</w:t>
                      </w:r>
                    </w:p>
                    <w:p w14:paraId="3EB9C988" w14:textId="77777777" w:rsidR="006309C3" w:rsidRDefault="006309C3" w:rsidP="006309C3">
                      <w:pPr>
                        <w:spacing w:before="163" w:line="390" w:lineRule="atLeast"/>
                        <w:ind w:left="252" w:right="239" w:firstLine="1099"/>
                        <w:rPr>
                          <w:b/>
                          <w:sz w:val="24"/>
                        </w:rPr>
                      </w:pPr>
                      <w:r>
                        <w:rPr>
                          <w:b/>
                          <w:sz w:val="24"/>
                        </w:rPr>
                        <w:t>REMINDER: VOLUNTEERS CANNOT DRINK ALCOHOLIC BEVERAGES BEFORE OR DURING THEIR SHIFT</w:t>
                      </w:r>
                    </w:p>
                  </w:txbxContent>
                </v:textbox>
                <w10:wrap type="topAndBottom"/>
              </v:shape>
            </w:pict>
          </mc:Fallback>
        </mc:AlternateContent>
      </w:r>
      <w:r>
        <w:rPr>
          <w:noProof/>
          <w:sz w:val="28"/>
        </w:rPr>
        <w:drawing>
          <wp:anchor distT="0" distB="0" distL="114300" distR="114300" simplePos="0" relativeHeight="251668480" behindDoc="0" locked="0" layoutInCell="1" allowOverlap="1" wp14:anchorId="3B8F7C37" wp14:editId="330B917A">
            <wp:simplePos x="0" y="0"/>
            <wp:positionH relativeFrom="column">
              <wp:posOffset>3705225</wp:posOffset>
            </wp:positionH>
            <wp:positionV relativeFrom="paragraph">
              <wp:posOffset>379730</wp:posOffset>
            </wp:positionV>
            <wp:extent cx="415925" cy="437515"/>
            <wp:effectExtent l="0" t="0" r="3175" b="63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anchor>
        </w:drawing>
      </w:r>
    </w:p>
    <w:p w14:paraId="61CF288C" w14:textId="71682E07" w:rsidR="00A23C3A" w:rsidRDefault="00113FF0" w:rsidP="002D1663">
      <w:pPr>
        <w:pStyle w:val="Header"/>
        <w:spacing w:before="4"/>
        <w:rPr>
          <w:sz w:val="11"/>
        </w:rPr>
      </w:pPr>
      <w:r>
        <w:rPr>
          <w:noProof/>
          <w:sz w:val="28"/>
        </w:rPr>
        <mc:AlternateContent>
          <mc:Choice Requires="wps">
            <w:drawing>
              <wp:anchor distT="0" distB="0" distL="114300" distR="114300" simplePos="0" relativeHeight="251657216" behindDoc="0" locked="0" layoutInCell="1" allowOverlap="1" wp14:anchorId="710D7A99" wp14:editId="5DD8B8FB">
                <wp:simplePos x="0" y="0"/>
                <wp:positionH relativeFrom="margin">
                  <wp:align>left</wp:align>
                </wp:positionH>
                <wp:positionV relativeFrom="paragraph">
                  <wp:posOffset>115570</wp:posOffset>
                </wp:positionV>
                <wp:extent cx="2854960" cy="1952122"/>
                <wp:effectExtent l="0" t="0" r="21590" b="10160"/>
                <wp:wrapTopAndBottom/>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952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519D6" w14:textId="77777777" w:rsidR="00A23C3A" w:rsidRDefault="00A23C3A" w:rsidP="006309C3">
                            <w:pPr>
                              <w:spacing w:before="55" w:line="920" w:lineRule="exact"/>
                              <w:ind w:left="242" w:right="234" w:firstLine="679"/>
                              <w:jc w:val="center"/>
                              <w:rPr>
                                <w:b/>
                                <w:sz w:val="28"/>
                              </w:rPr>
                            </w:pPr>
                            <w:r>
                              <w:rPr>
                                <w:b/>
                                <w:sz w:val="28"/>
                              </w:rPr>
                              <w:t>BEAUFORT COUNTY</w:t>
                            </w:r>
                            <w:r w:rsidR="006309C3">
                              <w:rPr>
                                <w:b/>
                                <w:sz w:val="28"/>
                              </w:rPr>
                              <w:tab/>
                            </w:r>
                            <w:r w:rsidR="006309C3">
                              <w:rPr>
                                <w:b/>
                                <w:sz w:val="28"/>
                              </w:rPr>
                              <w:tab/>
                            </w:r>
                            <w:r>
                              <w:rPr>
                                <w:b/>
                                <w:sz w:val="28"/>
                              </w:rPr>
                              <w:t>WE RESERVE THE RIGHT TO</w:t>
                            </w:r>
                            <w:r w:rsidR="006309C3">
                              <w:rPr>
                                <w:b/>
                                <w:sz w:val="28"/>
                              </w:rPr>
                              <w:t xml:space="preserve"> RE-CHECK YOUR ID</w:t>
                            </w:r>
                          </w:p>
                        </w:txbxContent>
                      </wps:txbx>
                      <wps:bodyPr rot="0" vert="horz" wrap="square" lIns="0" tIns="0" rIns="0" bIns="0" anchor="t" anchorCtr="0" upright="1">
                        <a:noAutofit/>
                      </wps:bodyPr>
                    </wps:wsp>
                  </a:graphicData>
                </a:graphic>
              </wp:anchor>
            </w:drawing>
          </mc:Choice>
          <mc:Fallback>
            <w:pict>
              <v:shape w14:anchorId="710D7A99" id="Text Box 16" o:spid="_x0000_s1029" type="#_x0000_t202" style="position:absolute;margin-left:0;margin-top:9.1pt;width:224.8pt;height:153.7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" filled="f">
                <v:textbox inset="0,0,0,0">
                  <w:txbxContent>
                    <w:p w14:paraId="2C9519D6" w14:textId="77777777" w:rsidR="00A23C3A" w:rsidRDefault="00A23C3A" w:rsidP="006309C3">
                      <w:pPr>
                        <w:spacing w:before="55" w:line="920" w:lineRule="exact"/>
                        <w:ind w:left="242" w:right="234" w:firstLine="679"/>
                        <w:jc w:val="center"/>
                        <w:rPr>
                          <w:b/>
                          <w:sz w:val="28"/>
                        </w:rPr>
                      </w:pPr>
                      <w:r>
                        <w:rPr>
                          <w:b/>
                          <w:sz w:val="28"/>
                        </w:rPr>
                        <w:t>BEAUFORT COUNTY</w:t>
                      </w:r>
                      <w:r w:rsidR="006309C3">
                        <w:rPr>
                          <w:b/>
                          <w:sz w:val="28"/>
                        </w:rPr>
                        <w:tab/>
                      </w:r>
                      <w:r w:rsidR="006309C3">
                        <w:rPr>
                          <w:b/>
                          <w:sz w:val="28"/>
                        </w:rPr>
                        <w:tab/>
                      </w:r>
                      <w:r>
                        <w:rPr>
                          <w:b/>
                          <w:sz w:val="28"/>
                        </w:rPr>
                        <w:t>WE RESERVE THE RIGHT TO</w:t>
                      </w:r>
                      <w:r w:rsidR="006309C3">
                        <w:rPr>
                          <w:b/>
                          <w:sz w:val="28"/>
                        </w:rPr>
                        <w:t xml:space="preserve"> RE-CHECK YOUR ID</w:t>
                      </w:r>
                    </w:p>
                  </w:txbxContent>
                </v:textbox>
                <w10:wrap type="topAndBottom" anchorx="margin"/>
              </v:shape>
            </w:pict>
          </mc:Fallback>
        </mc:AlternateContent>
      </w:r>
      <w:r>
        <w:rPr>
          <w:noProof/>
          <w:sz w:val="28"/>
        </w:rPr>
        <w:drawing>
          <wp:anchor distT="0" distB="0" distL="114300" distR="114300" simplePos="0" relativeHeight="251656192" behindDoc="0" locked="0" layoutInCell="1" allowOverlap="1" wp14:anchorId="449ECB2F" wp14:editId="5E3D4FD8">
            <wp:simplePos x="0" y="0"/>
            <wp:positionH relativeFrom="column">
              <wp:posOffset>85725</wp:posOffset>
            </wp:positionH>
            <wp:positionV relativeFrom="paragraph">
              <wp:posOffset>198120</wp:posOffset>
            </wp:positionV>
            <wp:extent cx="415925" cy="437515"/>
            <wp:effectExtent l="0" t="0" r="3175" b="635"/>
            <wp:wrapTopAndBottom/>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14:sizeRelV relativeFrom="margin">
              <wp14:pctHeight>0</wp14:pctHeight>
            </wp14:sizeRelV>
          </wp:anchor>
        </w:drawing>
      </w:r>
    </w:p>
    <w:p w14:paraId="63536324" w14:textId="77777777" w:rsidR="00A23C3A" w:rsidRDefault="00A23C3A" w:rsidP="002D1663">
      <w:pPr>
        <w:pStyle w:val="Header"/>
        <w:spacing w:before="7"/>
        <w:rPr>
          <w:sz w:val="30"/>
        </w:rPr>
      </w:pPr>
    </w:p>
    <w:p w14:paraId="110F4595" w14:textId="77777777" w:rsidR="00A23C3A" w:rsidRDefault="00A23C3A" w:rsidP="002D1663">
      <w:pPr>
        <w:rPr>
          <w:sz w:val="11"/>
        </w:rPr>
        <w:sectPr w:rsidR="00A23C3A" w:rsidSect="0090725F">
          <w:footerReference w:type="default" r:id="rId14"/>
          <w:pgSz w:w="12240" w:h="15840"/>
          <w:pgMar w:top="1440" w:right="1440" w:bottom="1440" w:left="1440" w:header="0" w:footer="360" w:gutter="0"/>
          <w:cols w:space="720"/>
          <w:docGrid w:linePitch="299"/>
        </w:sectPr>
      </w:pPr>
    </w:p>
    <w:p w14:paraId="11ED0F04" w14:textId="286AD0CA" w:rsidR="00A23C3A" w:rsidRPr="000E318D" w:rsidRDefault="00113FF0" w:rsidP="002D1663">
      <w:pPr>
        <w:pStyle w:val="Header"/>
        <w:spacing w:before="4"/>
        <w:rPr>
          <w:sz w:val="24"/>
          <w:szCs w:val="24"/>
        </w:rPr>
      </w:pPr>
      <w:r>
        <w:rPr>
          <w:noProof/>
          <w:sz w:val="24"/>
          <w:szCs w:val="24"/>
        </w:rPr>
        <w:lastRenderedPageBreak/>
        <mc:AlternateContent>
          <mc:Choice Requires="wps">
            <w:drawing>
              <wp:anchor distT="0" distB="0" distL="114300" distR="114300" simplePos="0" relativeHeight="251661312" behindDoc="0" locked="0" layoutInCell="1" allowOverlap="1" wp14:anchorId="505E8A71" wp14:editId="712D096D">
                <wp:simplePos x="0" y="0"/>
                <wp:positionH relativeFrom="column">
                  <wp:posOffset>-157480</wp:posOffset>
                </wp:positionH>
                <wp:positionV relativeFrom="paragraph">
                  <wp:posOffset>229870</wp:posOffset>
                </wp:positionV>
                <wp:extent cx="3617595" cy="4732655"/>
                <wp:effectExtent l="0" t="0" r="20955" b="10795"/>
                <wp:wrapTopAndBottom/>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4732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02D9C" w14:textId="77777777" w:rsidR="00A23C3A" w:rsidRDefault="00A23C3A">
                            <w:pPr>
                              <w:rPr>
                                <w:sz w:val="30"/>
                              </w:rPr>
                            </w:pPr>
                          </w:p>
                          <w:p w14:paraId="6CE283A0" w14:textId="77777777" w:rsidR="00A23C3A" w:rsidRDefault="00A23C3A">
                            <w:pPr>
                              <w:spacing w:before="183"/>
                              <w:ind w:left="283" w:right="207"/>
                              <w:jc w:val="center"/>
                              <w:rPr>
                                <w:b/>
                                <w:sz w:val="28"/>
                              </w:rPr>
                            </w:pPr>
                            <w:r>
                              <w:rPr>
                                <w:b/>
                                <w:sz w:val="28"/>
                              </w:rPr>
                              <w:t>BEAUFORT COUNTY</w:t>
                            </w:r>
                          </w:p>
                          <w:p w14:paraId="48E075AE" w14:textId="77777777" w:rsidR="00A23C3A" w:rsidRDefault="00A23C3A">
                            <w:pPr>
                              <w:spacing w:before="205"/>
                              <w:ind w:left="282" w:right="286"/>
                              <w:jc w:val="center"/>
                              <w:rPr>
                                <w:sz w:val="20"/>
                              </w:rPr>
                            </w:pPr>
                            <w:r>
                              <w:rPr>
                                <w:sz w:val="20"/>
                              </w:rPr>
                              <w:t>WRISTBAND POLICIES</w:t>
                            </w:r>
                          </w:p>
                          <w:p w14:paraId="660F650E" w14:textId="77777777" w:rsidR="00A23C3A" w:rsidRPr="006309C3" w:rsidRDefault="00A23C3A" w:rsidP="00205FF1">
                            <w:pPr>
                              <w:ind w:left="247" w:right="251" w:firstLine="1"/>
                              <w:jc w:val="center"/>
                              <w:rPr>
                                <w:sz w:val="20"/>
                                <w:szCs w:val="20"/>
                              </w:rPr>
                            </w:pPr>
                            <w:r w:rsidRPr="006309C3">
                              <w:rPr>
                                <w:sz w:val="20"/>
                                <w:szCs w:val="20"/>
                              </w:rPr>
                              <w:t>Anyone 21 years of age or older wishing to consume alcohol on public property must wear a County of Beaufort approved wristband.</w:t>
                            </w:r>
                          </w:p>
                          <w:p w14:paraId="77A4C9E9" w14:textId="77777777" w:rsidR="00A23C3A" w:rsidRPr="006309C3" w:rsidRDefault="00A23C3A" w:rsidP="00205FF1">
                            <w:pPr>
                              <w:ind w:left="247" w:right="251" w:firstLine="1"/>
                              <w:jc w:val="center"/>
                              <w:rPr>
                                <w:sz w:val="20"/>
                                <w:szCs w:val="20"/>
                              </w:rPr>
                            </w:pPr>
                            <w:r w:rsidRPr="006309C3">
                              <w:rPr>
                                <w:sz w:val="20"/>
                                <w:szCs w:val="20"/>
                              </w:rPr>
                              <w:t>All individuals consuming alcohol on public property will be required to purchase a wristband for $1.00 from the event or any participating vendor in the event permit area.</w:t>
                            </w:r>
                          </w:p>
                          <w:p w14:paraId="07E2EB34" w14:textId="77777777" w:rsidR="00A23C3A" w:rsidRPr="006309C3" w:rsidRDefault="00A23C3A" w:rsidP="00205FF1">
                            <w:pPr>
                              <w:ind w:left="247" w:right="251" w:firstLine="1"/>
                              <w:jc w:val="center"/>
                              <w:rPr>
                                <w:sz w:val="20"/>
                                <w:szCs w:val="20"/>
                              </w:rPr>
                            </w:pPr>
                            <w:r w:rsidRPr="006309C3">
                              <w:rPr>
                                <w:sz w:val="20"/>
                                <w:szCs w:val="20"/>
                              </w:rPr>
                              <w:t>Event patrons who are not wearing a valid wristband, and who are in possession and/or consuming alcoholic beverages, will be charged with a violation of the alcohol policy.</w:t>
                            </w:r>
                          </w:p>
                          <w:p w14:paraId="2765F199" w14:textId="77777777" w:rsidR="00A23C3A" w:rsidRPr="006309C3" w:rsidRDefault="00A23C3A" w:rsidP="00205FF1">
                            <w:pPr>
                              <w:ind w:left="247" w:right="251" w:firstLine="1"/>
                              <w:jc w:val="center"/>
                              <w:rPr>
                                <w:sz w:val="20"/>
                                <w:szCs w:val="20"/>
                              </w:rPr>
                            </w:pPr>
                            <w:r w:rsidRPr="006309C3">
                              <w:rPr>
                                <w:sz w:val="20"/>
                                <w:szCs w:val="20"/>
                              </w:rPr>
                              <w:t>Any consumption of alcohol by employees, workers and volunteers selling alcohol is strictly prohibited</w:t>
                            </w:r>
                          </w:p>
                          <w:p w14:paraId="0CF24DE8" w14:textId="77777777" w:rsidR="00A23C3A" w:rsidRPr="006309C3" w:rsidRDefault="00A23C3A" w:rsidP="00205FF1">
                            <w:pPr>
                              <w:ind w:left="247" w:right="251" w:firstLine="1"/>
                              <w:jc w:val="center"/>
                              <w:rPr>
                                <w:sz w:val="20"/>
                                <w:szCs w:val="20"/>
                              </w:rPr>
                            </w:pPr>
                            <w:r w:rsidRPr="006309C3">
                              <w:rPr>
                                <w:sz w:val="20"/>
                                <w:szCs w:val="20"/>
                              </w:rPr>
                              <w:t>No more than two (2) alcoholic beverages shall be sold to a customer at a time.</w:t>
                            </w:r>
                          </w:p>
                          <w:p w14:paraId="46A37028" w14:textId="77777777" w:rsidR="00A23C3A" w:rsidRDefault="00A23C3A" w:rsidP="00205FF1">
                            <w:pPr>
                              <w:ind w:left="247" w:right="251" w:firstLine="1"/>
                              <w:jc w:val="center"/>
                            </w:pPr>
                            <w:r>
                              <w:t>*********************************</w:t>
                            </w:r>
                          </w:p>
                          <w:p w14:paraId="07129530" w14:textId="77777777" w:rsidR="00A23C3A" w:rsidRPr="006309C3" w:rsidRDefault="00A23C3A" w:rsidP="00205FF1">
                            <w:pPr>
                              <w:ind w:left="247" w:right="251" w:firstLine="1"/>
                              <w:jc w:val="center"/>
                              <w:rPr>
                                <w:sz w:val="20"/>
                                <w:szCs w:val="20"/>
                              </w:rPr>
                            </w:pPr>
                            <w:r w:rsidRPr="006309C3">
                              <w:rPr>
                                <w:sz w:val="20"/>
                                <w:szCs w:val="20"/>
                              </w:rPr>
                              <w:t>It is the policy of Beaufort County to ID any and all.</w:t>
                            </w:r>
                          </w:p>
                        </w:txbxContent>
                      </wps:txbx>
                      <wps:bodyPr rot="0" vert="horz" wrap="square" lIns="0" tIns="0" rIns="0" bIns="0" anchor="t" anchorCtr="0" upright="1">
                        <a:noAutofit/>
                      </wps:bodyPr>
                    </wps:wsp>
                  </a:graphicData>
                </a:graphic>
              </wp:anchor>
            </w:drawing>
          </mc:Choice>
          <mc:Fallback>
            <w:pict>
              <v:shape w14:anchorId="505E8A71" id="Text Box 22" o:spid="_x0000_s1030" type="#_x0000_t202" style="position:absolute;margin-left:-12.4pt;margin-top:18.1pt;width:284.85pt;height:37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" filled="f">
                <v:textbox inset="0,0,0,0">
                  <w:txbxContent>
                    <w:p w14:paraId="47002D9C" w14:textId="77777777" w:rsidR="00A23C3A" w:rsidRDefault="00A23C3A">
                      <w:pPr>
                        <w:rPr>
                          <w:sz w:val="30"/>
                        </w:rPr>
                      </w:pPr>
                    </w:p>
                    <w:p w14:paraId="6CE283A0" w14:textId="77777777" w:rsidR="00A23C3A" w:rsidRDefault="00A23C3A">
                      <w:pPr>
                        <w:spacing w:before="183"/>
                        <w:ind w:left="283" w:right="207"/>
                        <w:jc w:val="center"/>
                        <w:rPr>
                          <w:b/>
                          <w:sz w:val="28"/>
                        </w:rPr>
                      </w:pPr>
                      <w:r>
                        <w:rPr>
                          <w:b/>
                          <w:sz w:val="28"/>
                        </w:rPr>
                        <w:t>BEAUFORT COUNTY</w:t>
                      </w:r>
                    </w:p>
                    <w:p w14:paraId="48E075AE" w14:textId="77777777" w:rsidR="00A23C3A" w:rsidRDefault="00A23C3A">
                      <w:pPr>
                        <w:spacing w:before="205"/>
                        <w:ind w:left="282" w:right="286"/>
                        <w:jc w:val="center"/>
                        <w:rPr>
                          <w:sz w:val="20"/>
                        </w:rPr>
                      </w:pPr>
                      <w:r>
                        <w:rPr>
                          <w:sz w:val="20"/>
                        </w:rPr>
                        <w:t>WRISTBAND POLICIES</w:t>
                      </w:r>
                    </w:p>
                    <w:p w14:paraId="660F650E" w14:textId="77777777" w:rsidR="00A23C3A" w:rsidRPr="006309C3" w:rsidRDefault="00A23C3A" w:rsidP="00205FF1">
                      <w:pPr>
                        <w:ind w:left="247" w:right="251" w:firstLine="1"/>
                        <w:jc w:val="center"/>
                        <w:rPr>
                          <w:sz w:val="20"/>
                          <w:szCs w:val="20"/>
                        </w:rPr>
                      </w:pPr>
                      <w:r w:rsidRPr="006309C3">
                        <w:rPr>
                          <w:sz w:val="20"/>
                          <w:szCs w:val="20"/>
                        </w:rPr>
                        <w:t>Anyone 21 years of age or older wishing to consume alcohol on public property must wear a County of Beaufort approved wristband.</w:t>
                      </w:r>
                    </w:p>
                    <w:p w14:paraId="77A4C9E9" w14:textId="77777777" w:rsidR="00A23C3A" w:rsidRPr="006309C3" w:rsidRDefault="00A23C3A" w:rsidP="00205FF1">
                      <w:pPr>
                        <w:ind w:left="247" w:right="251" w:firstLine="1"/>
                        <w:jc w:val="center"/>
                        <w:rPr>
                          <w:sz w:val="20"/>
                          <w:szCs w:val="20"/>
                        </w:rPr>
                      </w:pPr>
                      <w:r w:rsidRPr="006309C3">
                        <w:rPr>
                          <w:sz w:val="20"/>
                          <w:szCs w:val="20"/>
                        </w:rPr>
                        <w:t>All individuals consuming alcohol on public property will be required to purchase a wristband for $1.00 from the event or any participating vendor in the event permit area.</w:t>
                      </w:r>
                    </w:p>
                    <w:p w14:paraId="07E2EB34" w14:textId="77777777" w:rsidR="00A23C3A" w:rsidRPr="006309C3" w:rsidRDefault="00A23C3A" w:rsidP="00205FF1">
                      <w:pPr>
                        <w:ind w:left="247" w:right="251" w:firstLine="1"/>
                        <w:jc w:val="center"/>
                        <w:rPr>
                          <w:sz w:val="20"/>
                          <w:szCs w:val="20"/>
                        </w:rPr>
                      </w:pPr>
                      <w:r w:rsidRPr="006309C3">
                        <w:rPr>
                          <w:sz w:val="20"/>
                          <w:szCs w:val="20"/>
                        </w:rPr>
                        <w:t>Event patrons who are not wearing a valid wristband, and who are in possession and/or consuming alcoholic beverages, will be charged with a violation of the alcohol policy.</w:t>
                      </w:r>
                    </w:p>
                    <w:p w14:paraId="2765F199" w14:textId="77777777" w:rsidR="00A23C3A" w:rsidRPr="006309C3" w:rsidRDefault="00A23C3A" w:rsidP="00205FF1">
                      <w:pPr>
                        <w:ind w:left="247" w:right="251" w:firstLine="1"/>
                        <w:jc w:val="center"/>
                        <w:rPr>
                          <w:sz w:val="20"/>
                          <w:szCs w:val="20"/>
                        </w:rPr>
                      </w:pPr>
                      <w:r w:rsidRPr="006309C3">
                        <w:rPr>
                          <w:sz w:val="20"/>
                          <w:szCs w:val="20"/>
                        </w:rPr>
                        <w:t>Any consumption of alcohol by employees, workers and volunteers selling alcohol is strictly prohibited</w:t>
                      </w:r>
                    </w:p>
                    <w:p w14:paraId="0CF24DE8" w14:textId="77777777" w:rsidR="00A23C3A" w:rsidRPr="006309C3" w:rsidRDefault="00A23C3A" w:rsidP="00205FF1">
                      <w:pPr>
                        <w:ind w:left="247" w:right="251" w:firstLine="1"/>
                        <w:jc w:val="center"/>
                        <w:rPr>
                          <w:sz w:val="20"/>
                          <w:szCs w:val="20"/>
                        </w:rPr>
                      </w:pPr>
                      <w:r w:rsidRPr="006309C3">
                        <w:rPr>
                          <w:sz w:val="20"/>
                          <w:szCs w:val="20"/>
                        </w:rPr>
                        <w:t>No more than two (2) alcoholic beverages shall be sold to a customer at a time.</w:t>
                      </w:r>
                    </w:p>
                    <w:p w14:paraId="46A37028" w14:textId="77777777" w:rsidR="00A23C3A" w:rsidRDefault="00A23C3A" w:rsidP="00205FF1">
                      <w:pPr>
                        <w:ind w:left="247" w:right="251" w:firstLine="1"/>
                        <w:jc w:val="center"/>
                      </w:pPr>
                      <w:r>
                        <w:t>*********************************</w:t>
                      </w:r>
                    </w:p>
                    <w:p w14:paraId="07129530" w14:textId="77777777" w:rsidR="00A23C3A" w:rsidRPr="006309C3" w:rsidRDefault="00A23C3A" w:rsidP="00205FF1">
                      <w:pPr>
                        <w:ind w:left="247" w:right="251" w:firstLine="1"/>
                        <w:jc w:val="center"/>
                        <w:rPr>
                          <w:sz w:val="20"/>
                          <w:szCs w:val="20"/>
                        </w:rPr>
                      </w:pPr>
                      <w:r w:rsidRPr="006309C3">
                        <w:rPr>
                          <w:sz w:val="20"/>
                          <w:szCs w:val="20"/>
                        </w:rPr>
                        <w:t>It is the policy of Beaufort County to ID any and all.</w:t>
                      </w:r>
                    </w:p>
                  </w:txbxContent>
                </v:textbox>
                <w10:wrap type="topAndBottom"/>
              </v:shape>
            </w:pict>
          </mc:Fallback>
        </mc:AlternateContent>
      </w:r>
      <w:r>
        <w:rPr>
          <w:noProof/>
          <w:sz w:val="24"/>
          <w:szCs w:val="24"/>
        </w:rPr>
        <w:drawing>
          <wp:anchor distT="0" distB="0" distL="114300" distR="114300" simplePos="0" relativeHeight="251660288" behindDoc="0" locked="0" layoutInCell="1" allowOverlap="1" wp14:anchorId="1AC8623A" wp14:editId="67CF9361">
            <wp:simplePos x="0" y="0"/>
            <wp:positionH relativeFrom="column">
              <wp:posOffset>-47625</wp:posOffset>
            </wp:positionH>
            <wp:positionV relativeFrom="paragraph">
              <wp:posOffset>344170</wp:posOffset>
            </wp:positionV>
            <wp:extent cx="415925" cy="437515"/>
            <wp:effectExtent l="0" t="0" r="3175" b="635"/>
            <wp:wrapTopAndBottom/>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anchor>
        </w:drawing>
      </w:r>
      <w:r w:rsidR="00A23C3A" w:rsidRPr="000E318D">
        <w:rPr>
          <w:sz w:val="24"/>
          <w:szCs w:val="24"/>
        </w:rPr>
        <w:t>E) Wristbands Sign</w:t>
      </w:r>
    </w:p>
    <w:p w14:paraId="4E65D489" w14:textId="77777777" w:rsidR="000E318D" w:rsidRDefault="000E318D" w:rsidP="008A733F">
      <w:pPr>
        <w:pStyle w:val="Header"/>
        <w:tabs>
          <w:tab w:val="left" w:pos="6001"/>
        </w:tabs>
      </w:pPr>
    </w:p>
    <w:p w14:paraId="33975B92" w14:textId="77777777" w:rsidR="008A733F" w:rsidRPr="008A733F" w:rsidRDefault="008A733F" w:rsidP="008A733F">
      <w:pPr>
        <w:pStyle w:val="Header"/>
        <w:tabs>
          <w:tab w:val="left" w:pos="6001"/>
        </w:tabs>
        <w:rPr>
          <w:b/>
          <w:sz w:val="24"/>
          <w:szCs w:val="24"/>
          <w:u w:val="single"/>
        </w:rPr>
      </w:pPr>
      <w:r w:rsidRPr="008A733F">
        <w:rPr>
          <w:b/>
          <w:sz w:val="24"/>
          <w:szCs w:val="24"/>
          <w:u w:val="single"/>
        </w:rPr>
        <w:t>At each entrance/exit to the event:</w:t>
      </w:r>
    </w:p>
    <w:p w14:paraId="50A0B4AC" w14:textId="5E6281A3" w:rsidR="008A733F" w:rsidRDefault="00113FF0" w:rsidP="008A733F">
      <w:pPr>
        <w:pStyle w:val="Header"/>
        <w:tabs>
          <w:tab w:val="left" w:pos="6001"/>
        </w:tabs>
        <w:rPr>
          <w:sz w:val="24"/>
          <w:szCs w:val="24"/>
        </w:rPr>
      </w:pPr>
      <w:r>
        <w:rPr>
          <w:noProof/>
          <w:sz w:val="24"/>
          <w:szCs w:val="24"/>
        </w:rPr>
        <mc:AlternateContent>
          <mc:Choice Requires="wps">
            <w:drawing>
              <wp:anchor distT="0" distB="0" distL="114300" distR="114300" simplePos="0" relativeHeight="251667456" behindDoc="0" locked="0" layoutInCell="1" allowOverlap="1" wp14:anchorId="0B157A59" wp14:editId="6E3A3E2A">
                <wp:simplePos x="0" y="0"/>
                <wp:positionH relativeFrom="column">
                  <wp:posOffset>3583305</wp:posOffset>
                </wp:positionH>
                <wp:positionV relativeFrom="paragraph">
                  <wp:posOffset>277495</wp:posOffset>
                </wp:positionV>
                <wp:extent cx="2619375" cy="2206901"/>
                <wp:effectExtent l="0" t="0" r="28575" b="22225"/>
                <wp:wrapTopAndBottom/>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206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97DC4" w14:textId="77777777" w:rsidR="00A23C3A" w:rsidRDefault="00A23C3A" w:rsidP="00297847">
                            <w:pPr>
                              <w:rPr>
                                <w:sz w:val="30"/>
                              </w:rPr>
                            </w:pPr>
                          </w:p>
                          <w:p w14:paraId="025AB022" w14:textId="77777777" w:rsidR="00A23C3A" w:rsidRDefault="00A23C3A" w:rsidP="00297847">
                            <w:pPr>
                              <w:spacing w:before="183"/>
                              <w:ind w:left="982"/>
                              <w:rPr>
                                <w:b/>
                                <w:sz w:val="28"/>
                              </w:rPr>
                            </w:pPr>
                            <w:r>
                              <w:rPr>
                                <w:b/>
                                <w:sz w:val="28"/>
                              </w:rPr>
                              <w:t>BEAUFORT COUNTY</w:t>
                            </w:r>
                          </w:p>
                          <w:p w14:paraId="6C23B95A" w14:textId="77777777" w:rsidR="00A23C3A" w:rsidRDefault="00A23C3A" w:rsidP="006309C3">
                            <w:pPr>
                              <w:spacing w:before="211"/>
                              <w:ind w:left="1073" w:right="1068"/>
                              <w:jc w:val="center"/>
                              <w:rPr>
                                <w:b/>
                                <w:sz w:val="24"/>
                              </w:rPr>
                            </w:pPr>
                            <w:r>
                              <w:rPr>
                                <w:b/>
                                <w:sz w:val="24"/>
                              </w:rPr>
                              <w:t>SMOKING, PETS,</w:t>
                            </w:r>
                            <w:r w:rsidR="006309C3">
                              <w:rPr>
                                <w:b/>
                                <w:sz w:val="24"/>
                              </w:rPr>
                              <w:t xml:space="preserve"> </w:t>
                            </w:r>
                            <w:r>
                              <w:rPr>
                                <w:b/>
                                <w:sz w:val="24"/>
                              </w:rPr>
                              <w:t>BICYCLES &amp;</w:t>
                            </w:r>
                            <w:r w:rsidR="006309C3">
                              <w:rPr>
                                <w:b/>
                                <w:sz w:val="24"/>
                              </w:rPr>
                              <w:t xml:space="preserve"> </w:t>
                            </w:r>
                            <w:r>
                              <w:rPr>
                                <w:b/>
                                <w:sz w:val="24"/>
                              </w:rPr>
                              <w:t>SKATING ARE</w:t>
                            </w:r>
                            <w:r w:rsidR="006309C3">
                              <w:rPr>
                                <w:b/>
                                <w:sz w:val="24"/>
                              </w:rPr>
                              <w:t xml:space="preserve"> </w:t>
                            </w:r>
                            <w:r>
                              <w:rPr>
                                <w:b/>
                                <w:sz w:val="24"/>
                              </w:rPr>
                              <w:t>PROHIBITED</w:t>
                            </w:r>
                            <w:r w:rsidR="006309C3">
                              <w:rPr>
                                <w:b/>
                                <w:sz w:val="24"/>
                              </w:rPr>
                              <w:t xml:space="preserve"> </w:t>
                            </w:r>
                            <w:r>
                              <w:rPr>
                                <w:b/>
                                <w:sz w:val="24"/>
                              </w:rPr>
                              <w:t>IN</w:t>
                            </w:r>
                            <w:r w:rsidR="006309C3">
                              <w:rPr>
                                <w:b/>
                                <w:sz w:val="24"/>
                              </w:rPr>
                              <w:t xml:space="preserve"> </w:t>
                            </w:r>
                            <w:r>
                              <w:rPr>
                                <w:b/>
                                <w:sz w:val="24"/>
                              </w:rPr>
                              <w:t>EVENT SITE</w:t>
                            </w:r>
                          </w:p>
                        </w:txbxContent>
                      </wps:txbx>
                      <wps:bodyPr rot="0" vert="horz" wrap="square" lIns="0" tIns="0" rIns="0" bIns="0" anchor="t" anchorCtr="0" upright="1">
                        <a:noAutofit/>
                      </wps:bodyPr>
                    </wps:wsp>
                  </a:graphicData>
                </a:graphic>
              </wp:anchor>
            </w:drawing>
          </mc:Choice>
          <mc:Fallback>
            <w:pict>
              <v:shape w14:anchorId="0B157A59" id="Text Box 28" o:spid="_x0000_s1031" type="#_x0000_t202" style="position:absolute;margin-left:282.15pt;margin-top:21.85pt;width:206.25pt;height:17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" filled="f">
                <v:textbox inset="0,0,0,0">
                  <w:txbxContent>
                    <w:p w14:paraId="54F97DC4" w14:textId="77777777" w:rsidR="00A23C3A" w:rsidRDefault="00A23C3A" w:rsidP="00297847">
                      <w:pPr>
                        <w:rPr>
                          <w:sz w:val="30"/>
                        </w:rPr>
                      </w:pPr>
                    </w:p>
                    <w:p w14:paraId="025AB022" w14:textId="77777777" w:rsidR="00A23C3A" w:rsidRDefault="00A23C3A" w:rsidP="00297847">
                      <w:pPr>
                        <w:spacing w:before="183"/>
                        <w:ind w:left="982"/>
                        <w:rPr>
                          <w:b/>
                          <w:sz w:val="28"/>
                        </w:rPr>
                      </w:pPr>
                      <w:r>
                        <w:rPr>
                          <w:b/>
                          <w:sz w:val="28"/>
                        </w:rPr>
                        <w:t>BEAUFORT COUNTY</w:t>
                      </w:r>
                    </w:p>
                    <w:p w14:paraId="6C23B95A" w14:textId="77777777" w:rsidR="00A23C3A" w:rsidRDefault="00A23C3A" w:rsidP="006309C3">
                      <w:pPr>
                        <w:spacing w:before="211"/>
                        <w:ind w:left="1073" w:right="1068"/>
                        <w:jc w:val="center"/>
                        <w:rPr>
                          <w:b/>
                          <w:sz w:val="24"/>
                        </w:rPr>
                      </w:pPr>
                      <w:r>
                        <w:rPr>
                          <w:b/>
                          <w:sz w:val="24"/>
                        </w:rPr>
                        <w:t>SMOKING, PETS,</w:t>
                      </w:r>
                      <w:r w:rsidR="006309C3">
                        <w:rPr>
                          <w:b/>
                          <w:sz w:val="24"/>
                        </w:rPr>
                        <w:t xml:space="preserve"> </w:t>
                      </w:r>
                      <w:r>
                        <w:rPr>
                          <w:b/>
                          <w:sz w:val="24"/>
                        </w:rPr>
                        <w:t>BICYCLES &amp;</w:t>
                      </w:r>
                      <w:r w:rsidR="006309C3">
                        <w:rPr>
                          <w:b/>
                          <w:sz w:val="24"/>
                        </w:rPr>
                        <w:t xml:space="preserve"> </w:t>
                      </w:r>
                      <w:r>
                        <w:rPr>
                          <w:b/>
                          <w:sz w:val="24"/>
                        </w:rPr>
                        <w:t>SKATING ARE</w:t>
                      </w:r>
                      <w:r w:rsidR="006309C3">
                        <w:rPr>
                          <w:b/>
                          <w:sz w:val="24"/>
                        </w:rPr>
                        <w:t xml:space="preserve"> </w:t>
                      </w:r>
                      <w:r>
                        <w:rPr>
                          <w:b/>
                          <w:sz w:val="24"/>
                        </w:rPr>
                        <w:t>PROHIBITED</w:t>
                      </w:r>
                      <w:r w:rsidR="006309C3">
                        <w:rPr>
                          <w:b/>
                          <w:sz w:val="24"/>
                        </w:rPr>
                        <w:t xml:space="preserve"> </w:t>
                      </w:r>
                      <w:r>
                        <w:rPr>
                          <w:b/>
                          <w:sz w:val="24"/>
                        </w:rPr>
                        <w:t>IN</w:t>
                      </w:r>
                      <w:r w:rsidR="006309C3">
                        <w:rPr>
                          <w:b/>
                          <w:sz w:val="24"/>
                        </w:rPr>
                        <w:t xml:space="preserve"> </w:t>
                      </w:r>
                      <w:r>
                        <w:rPr>
                          <w:b/>
                          <w:sz w:val="24"/>
                        </w:rPr>
                        <w:t>EVENT SITE</w:t>
                      </w:r>
                    </w:p>
                  </w:txbxContent>
                </v:textbox>
                <w10:wrap type="topAndBottom"/>
              </v:shape>
            </w:pict>
          </mc:Fallback>
        </mc:AlternateContent>
      </w:r>
      <w:r>
        <w:rPr>
          <w:noProof/>
          <w:sz w:val="24"/>
          <w:szCs w:val="24"/>
        </w:rPr>
        <w:drawing>
          <wp:anchor distT="0" distB="0" distL="114300" distR="114300" simplePos="0" relativeHeight="251666432" behindDoc="0" locked="0" layoutInCell="1" allowOverlap="1" wp14:anchorId="0C09B93F" wp14:editId="10629AE4">
            <wp:simplePos x="0" y="0"/>
            <wp:positionH relativeFrom="column">
              <wp:posOffset>3676650</wp:posOffset>
            </wp:positionH>
            <wp:positionV relativeFrom="paragraph">
              <wp:posOffset>370840</wp:posOffset>
            </wp:positionV>
            <wp:extent cx="415925" cy="437515"/>
            <wp:effectExtent l="0" t="0" r="3175" b="635"/>
            <wp:wrapTopAndBottom/>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14:sizeRelV relativeFrom="margin">
              <wp14:pctHeight>0</wp14:pctHeight>
            </wp14:sizeRelV>
          </wp:anchor>
        </w:drawing>
      </w:r>
      <w:r>
        <w:rPr>
          <w:noProof/>
          <w:sz w:val="24"/>
          <w:szCs w:val="24"/>
        </w:rPr>
        <mc:AlternateContent>
          <mc:Choice Requires="wps">
            <w:drawing>
              <wp:anchor distT="0" distB="0" distL="114300" distR="114300" simplePos="0" relativeHeight="251664384" behindDoc="0" locked="0" layoutInCell="1" allowOverlap="1" wp14:anchorId="537FB492" wp14:editId="7A9F6587">
                <wp:simplePos x="0" y="0"/>
                <wp:positionH relativeFrom="margin">
                  <wp:align>left</wp:align>
                </wp:positionH>
                <wp:positionV relativeFrom="paragraph">
                  <wp:posOffset>323320</wp:posOffset>
                </wp:positionV>
                <wp:extent cx="2854960" cy="2183517"/>
                <wp:effectExtent l="0" t="0" r="21590" b="26670"/>
                <wp:wrapTopAndBottom/>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21835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A6FAF0" w14:textId="77777777" w:rsidR="00A23C3A" w:rsidRDefault="00A23C3A" w:rsidP="00297847">
                            <w:pPr>
                              <w:rPr>
                                <w:sz w:val="30"/>
                              </w:rPr>
                            </w:pPr>
                          </w:p>
                          <w:p w14:paraId="33F5A859" w14:textId="77777777" w:rsidR="00A23C3A" w:rsidRDefault="00A23C3A" w:rsidP="00297847">
                            <w:pPr>
                              <w:spacing w:before="184"/>
                              <w:ind w:left="980"/>
                              <w:rPr>
                                <w:b/>
                                <w:sz w:val="28"/>
                              </w:rPr>
                            </w:pPr>
                            <w:r>
                              <w:rPr>
                                <w:b/>
                                <w:sz w:val="28"/>
                              </w:rPr>
                              <w:t>BEAUFORT COUNTY</w:t>
                            </w:r>
                          </w:p>
                          <w:p w14:paraId="72482C08" w14:textId="77777777" w:rsidR="00A23C3A" w:rsidRDefault="00A23C3A" w:rsidP="006309C3">
                            <w:pPr>
                              <w:spacing w:before="1" w:line="480" w:lineRule="auto"/>
                              <w:ind w:left="1417" w:right="1414"/>
                              <w:jc w:val="center"/>
                              <w:rPr>
                                <w:b/>
                                <w:sz w:val="24"/>
                              </w:rPr>
                            </w:pPr>
                            <w:r>
                              <w:rPr>
                                <w:b/>
                                <w:sz w:val="24"/>
                              </w:rPr>
                              <w:t>NO ALCOHOL</w:t>
                            </w:r>
                            <w:r w:rsidR="006309C3">
                              <w:rPr>
                                <w:b/>
                                <w:sz w:val="24"/>
                              </w:rPr>
                              <w:t xml:space="preserve"> ALLOWED BEYOND THIS POINT</w:t>
                            </w:r>
                          </w:p>
                        </w:txbxContent>
                      </wps:txbx>
                      <wps:bodyPr rot="0" vert="horz" wrap="square" lIns="0" tIns="0" rIns="0" bIns="0" anchor="t" anchorCtr="0" upright="1">
                        <a:noAutofit/>
                      </wps:bodyPr>
                    </wps:wsp>
                  </a:graphicData>
                </a:graphic>
              </wp:anchor>
            </w:drawing>
          </mc:Choice>
          <mc:Fallback>
            <w:pict>
              <v:shape w14:anchorId="537FB492" id="Text Box 25" o:spid="_x0000_s1032" type="#_x0000_t202" style="position:absolute;margin-left:0;margin-top:25.45pt;width:224.8pt;height:171.9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" filled="f">
                <v:textbox inset="0,0,0,0">
                  <w:txbxContent>
                    <w:p w14:paraId="2FA6FAF0" w14:textId="77777777" w:rsidR="00A23C3A" w:rsidRDefault="00A23C3A" w:rsidP="00297847">
                      <w:pPr>
                        <w:rPr>
                          <w:sz w:val="30"/>
                        </w:rPr>
                      </w:pPr>
                    </w:p>
                    <w:p w14:paraId="33F5A859" w14:textId="77777777" w:rsidR="00A23C3A" w:rsidRDefault="00A23C3A" w:rsidP="00297847">
                      <w:pPr>
                        <w:spacing w:before="184"/>
                        <w:ind w:left="980"/>
                        <w:rPr>
                          <w:b/>
                          <w:sz w:val="28"/>
                        </w:rPr>
                      </w:pPr>
                      <w:r>
                        <w:rPr>
                          <w:b/>
                          <w:sz w:val="28"/>
                        </w:rPr>
                        <w:t>BEAUFORT COUNTY</w:t>
                      </w:r>
                    </w:p>
                    <w:p w14:paraId="72482C08" w14:textId="77777777" w:rsidR="00A23C3A" w:rsidRDefault="00A23C3A" w:rsidP="006309C3">
                      <w:pPr>
                        <w:spacing w:before="1" w:line="480" w:lineRule="auto"/>
                        <w:ind w:left="1417" w:right="1414"/>
                        <w:jc w:val="center"/>
                        <w:rPr>
                          <w:b/>
                          <w:sz w:val="24"/>
                        </w:rPr>
                      </w:pPr>
                      <w:r>
                        <w:rPr>
                          <w:b/>
                          <w:sz w:val="24"/>
                        </w:rPr>
                        <w:t>NO ALCOHOL</w:t>
                      </w:r>
                      <w:r w:rsidR="006309C3">
                        <w:rPr>
                          <w:b/>
                          <w:sz w:val="24"/>
                        </w:rPr>
                        <w:t xml:space="preserve"> ALLOWED BEYOND THIS POINT</w:t>
                      </w:r>
                    </w:p>
                  </w:txbxContent>
                </v:textbox>
                <w10:wrap type="topAndBottom" anchorx="margin"/>
              </v:shape>
            </w:pict>
          </mc:Fallback>
        </mc:AlternateContent>
      </w:r>
      <w:r>
        <w:rPr>
          <w:noProof/>
          <w:sz w:val="24"/>
          <w:szCs w:val="24"/>
        </w:rPr>
        <w:drawing>
          <wp:anchor distT="0" distB="0" distL="114300" distR="114300" simplePos="0" relativeHeight="251663360" behindDoc="0" locked="0" layoutInCell="1" allowOverlap="1" wp14:anchorId="628E8B3D" wp14:editId="5006E19B">
            <wp:simplePos x="0" y="0"/>
            <wp:positionH relativeFrom="column">
              <wp:posOffset>114300</wp:posOffset>
            </wp:positionH>
            <wp:positionV relativeFrom="paragraph">
              <wp:posOffset>415925</wp:posOffset>
            </wp:positionV>
            <wp:extent cx="415925" cy="437515"/>
            <wp:effectExtent l="0" t="0" r="3175" b="635"/>
            <wp:wrapTopAndBottom/>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5925" cy="437515"/>
                    </a:xfrm>
                    <a:prstGeom prst="rect">
                      <a:avLst/>
                    </a:prstGeom>
                    <a:noFill/>
                  </pic:spPr>
                </pic:pic>
              </a:graphicData>
            </a:graphic>
            <wp14:sizeRelV relativeFrom="margin">
              <wp14:pctHeight>0</wp14:pctHeight>
            </wp14:sizeRelV>
          </wp:anchor>
        </w:drawing>
      </w:r>
    </w:p>
    <w:p w14:paraId="40401302" w14:textId="147F4F41" w:rsidR="006309C3" w:rsidRPr="008A733F" w:rsidRDefault="00A23C3A" w:rsidP="008A733F">
      <w:pPr>
        <w:pStyle w:val="Header"/>
        <w:tabs>
          <w:tab w:val="left" w:pos="6001"/>
        </w:tabs>
        <w:rPr>
          <w:sz w:val="24"/>
          <w:szCs w:val="24"/>
        </w:rPr>
      </w:pPr>
      <w:r w:rsidRPr="000E318D">
        <w:rPr>
          <w:sz w:val="24"/>
          <w:szCs w:val="24"/>
        </w:rPr>
        <w:t>F) No alcohol beyond Sign</w:t>
      </w:r>
      <w:r w:rsidRPr="000E318D">
        <w:rPr>
          <w:sz w:val="24"/>
          <w:szCs w:val="24"/>
        </w:rPr>
        <w:tab/>
      </w:r>
      <w:r w:rsidR="006309C3" w:rsidRPr="000E318D">
        <w:rPr>
          <w:sz w:val="24"/>
          <w:szCs w:val="24"/>
        </w:rPr>
        <w:t xml:space="preserve">                                       </w:t>
      </w:r>
      <w:r w:rsidR="008A733F">
        <w:rPr>
          <w:sz w:val="24"/>
          <w:szCs w:val="24"/>
        </w:rPr>
        <w:t xml:space="preserve">                   </w:t>
      </w:r>
      <w:r w:rsidRPr="000E318D">
        <w:rPr>
          <w:sz w:val="24"/>
          <w:szCs w:val="24"/>
        </w:rPr>
        <w:t>G) Prohibited Sign (</w:t>
      </w:r>
      <w:r w:rsidRPr="000E318D">
        <w:rPr>
          <w:i/>
          <w:sz w:val="24"/>
          <w:szCs w:val="24"/>
        </w:rPr>
        <w:t>inside buildings</w:t>
      </w:r>
      <w:r w:rsidRPr="000E318D">
        <w:rPr>
          <w:sz w:val="24"/>
          <w:szCs w:val="24"/>
        </w:rPr>
        <w:t>)</w:t>
      </w:r>
    </w:p>
    <w:sectPr w:rsidR="006309C3" w:rsidRPr="008A733F" w:rsidSect="0090725F">
      <w:footerReference w:type="default" r:id="rId15"/>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7ED3" w14:textId="77777777" w:rsidR="0090725F" w:rsidRDefault="0090725F" w:rsidP="00270A06">
      <w:pPr>
        <w:spacing w:after="0" w:line="240" w:lineRule="auto"/>
      </w:pPr>
      <w:r>
        <w:separator/>
      </w:r>
    </w:p>
  </w:endnote>
  <w:endnote w:type="continuationSeparator" w:id="0">
    <w:p w14:paraId="02BC96D9" w14:textId="77777777" w:rsidR="0090725F" w:rsidRDefault="0090725F" w:rsidP="0027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23C3A" w14:paraId="55CDDC3F" w14:textId="77777777">
      <w:trPr>
        <w:trHeight w:hRule="exact" w:val="115"/>
        <w:jc w:val="center"/>
      </w:trPr>
      <w:tc>
        <w:tcPr>
          <w:tcW w:w="4686" w:type="dxa"/>
          <w:shd w:val="clear" w:color="auto" w:fill="4F81BD" w:themeFill="accent1"/>
          <w:tcMar>
            <w:top w:w="0" w:type="dxa"/>
            <w:bottom w:w="0" w:type="dxa"/>
          </w:tcMar>
        </w:tcPr>
        <w:p w14:paraId="02A88566" w14:textId="77777777" w:rsidR="00A23C3A" w:rsidRDefault="00A23C3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612442B" w14:textId="77777777" w:rsidR="00A23C3A" w:rsidRDefault="00A23C3A">
          <w:pPr>
            <w:pStyle w:val="Header"/>
            <w:tabs>
              <w:tab w:val="clear" w:pos="4680"/>
              <w:tab w:val="clear" w:pos="9360"/>
            </w:tabs>
            <w:jc w:val="right"/>
            <w:rPr>
              <w:caps/>
              <w:sz w:val="18"/>
            </w:rPr>
          </w:pPr>
        </w:p>
      </w:tc>
    </w:tr>
    <w:tr w:rsidR="00A23C3A" w14:paraId="395F260A" w14:textId="77777777">
      <w:trPr>
        <w:jc w:val="center"/>
      </w:trPr>
      <w:sdt>
        <w:sdtPr>
          <w:rPr>
            <w:caps/>
            <w:color w:val="808080" w:themeColor="background1" w:themeShade="80"/>
          </w:rPr>
          <w:alias w:val="Author"/>
          <w:tag w:val=""/>
          <w:id w:val="1534151868"/>
          <w:placeholder>
            <w:docPart w:val="4B717854DDDF4143BF698AE720C304B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5873753" w14:textId="3E88CF8B" w:rsidR="00A23C3A" w:rsidRDefault="007F157F" w:rsidP="00737C31">
              <w:pPr>
                <w:pStyle w:val="Footer"/>
                <w:tabs>
                  <w:tab w:val="clear" w:pos="4680"/>
                  <w:tab w:val="clear" w:pos="9360"/>
                </w:tabs>
                <w:rPr>
                  <w:caps/>
                  <w:color w:val="808080" w:themeColor="background1" w:themeShade="80"/>
                  <w:sz w:val="18"/>
                  <w:szCs w:val="18"/>
                </w:rPr>
              </w:pPr>
              <w:r>
                <w:rPr>
                  <w:caps/>
                  <w:color w:val="808080" w:themeColor="background1" w:themeShade="80"/>
                </w:rPr>
                <w:t>MARCH</w:t>
              </w:r>
              <w:r w:rsidR="0018395D">
                <w:rPr>
                  <w:caps/>
                  <w:color w:val="808080" w:themeColor="background1" w:themeShade="80"/>
                </w:rPr>
                <w:t xml:space="preserve"> 2024</w:t>
              </w:r>
            </w:p>
          </w:tc>
        </w:sdtContent>
      </w:sdt>
      <w:tc>
        <w:tcPr>
          <w:tcW w:w="4674" w:type="dxa"/>
          <w:shd w:val="clear" w:color="auto" w:fill="auto"/>
          <w:vAlign w:val="center"/>
        </w:tcPr>
        <w:p w14:paraId="3F624E35" w14:textId="77777777" w:rsidR="00A23C3A" w:rsidRPr="00660780" w:rsidRDefault="00A23C3A">
          <w:pPr>
            <w:pStyle w:val="Footer"/>
            <w:tabs>
              <w:tab w:val="clear" w:pos="4680"/>
              <w:tab w:val="clear" w:pos="9360"/>
            </w:tabs>
            <w:jc w:val="right"/>
            <w:rPr>
              <w:caps/>
              <w:color w:val="808080" w:themeColor="background1" w:themeShade="80"/>
            </w:rPr>
          </w:pPr>
          <w:r w:rsidRPr="00660780">
            <w:rPr>
              <w:caps/>
              <w:color w:val="808080" w:themeColor="background1" w:themeShade="80"/>
            </w:rPr>
            <w:fldChar w:fldCharType="begin"/>
          </w:r>
          <w:r w:rsidRPr="00660780">
            <w:rPr>
              <w:caps/>
              <w:color w:val="808080" w:themeColor="background1" w:themeShade="80"/>
            </w:rPr>
            <w:instrText xml:space="preserve"> PAGE   \* MERGEFORMAT </w:instrText>
          </w:r>
          <w:r w:rsidRPr="00660780">
            <w:rPr>
              <w:caps/>
              <w:color w:val="808080" w:themeColor="background1" w:themeShade="80"/>
            </w:rPr>
            <w:fldChar w:fldCharType="separate"/>
          </w:r>
          <w:r w:rsidR="00737C31">
            <w:rPr>
              <w:caps/>
              <w:noProof/>
              <w:color w:val="808080" w:themeColor="background1" w:themeShade="80"/>
            </w:rPr>
            <w:t>12</w:t>
          </w:r>
          <w:r w:rsidRPr="00660780">
            <w:rPr>
              <w:caps/>
              <w:noProof/>
              <w:color w:val="808080" w:themeColor="background1" w:themeShade="80"/>
            </w:rPr>
            <w:fldChar w:fldCharType="end"/>
          </w:r>
        </w:p>
      </w:tc>
    </w:tr>
  </w:tbl>
  <w:p w14:paraId="12431EDC" w14:textId="77777777" w:rsidR="00A23C3A" w:rsidRDefault="00A2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4E75" w14:textId="107822AB" w:rsidR="00270A06" w:rsidRPr="00270A06" w:rsidRDefault="004444D2">
    <w:pPr>
      <w:pStyle w:val="Footer"/>
      <w:rPr>
        <w:color w:val="000000" w:themeColor="text1"/>
      </w:rPr>
    </w:pPr>
    <w:r>
      <w:rPr>
        <w:noProof/>
      </w:rPr>
      <mc:AlternateContent>
        <mc:Choice Requires="wps">
          <w:drawing>
            <wp:anchor distT="0" distB="0" distL="114300" distR="114300" simplePos="0" relativeHeight="251657216" behindDoc="0" locked="0" layoutInCell="1" allowOverlap="1" wp14:anchorId="27FEE14D" wp14:editId="7816132C">
              <wp:simplePos x="0" y="0"/>
              <wp:positionH relativeFrom="margin">
                <wp:posOffset>4434840</wp:posOffset>
              </wp:positionH>
              <wp:positionV relativeFrom="bottomMargin">
                <wp:posOffset>352425</wp:posOffset>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371F39D" w14:textId="77777777" w:rsidR="00270A06" w:rsidRPr="004444D2" w:rsidRDefault="00270A06">
                          <w:pPr>
                            <w:pStyle w:val="Footer"/>
                            <w:jc w:val="right"/>
                            <w:rPr>
                              <w:rFonts w:cstheme="minorHAnsi"/>
                              <w:color w:val="000000" w:themeColor="text1"/>
                            </w:rPr>
                          </w:pPr>
                          <w:r w:rsidRPr="004444D2">
                            <w:rPr>
                              <w:rFonts w:cstheme="minorHAnsi"/>
                              <w:color w:val="000000" w:themeColor="text1"/>
                            </w:rPr>
                            <w:fldChar w:fldCharType="begin"/>
                          </w:r>
                          <w:r w:rsidRPr="004444D2">
                            <w:rPr>
                              <w:rFonts w:cstheme="minorHAnsi"/>
                              <w:color w:val="000000" w:themeColor="text1"/>
                            </w:rPr>
                            <w:instrText xml:space="preserve"> PAGE  \* Arabic  \* MERGEFORMAT </w:instrText>
                          </w:r>
                          <w:r w:rsidRPr="004444D2">
                            <w:rPr>
                              <w:rFonts w:cstheme="minorHAnsi"/>
                              <w:color w:val="000000" w:themeColor="text1"/>
                            </w:rPr>
                            <w:fldChar w:fldCharType="separate"/>
                          </w:r>
                          <w:r w:rsidR="00737C31">
                            <w:rPr>
                              <w:rFonts w:cstheme="minorHAnsi"/>
                              <w:noProof/>
                              <w:color w:val="000000" w:themeColor="text1"/>
                            </w:rPr>
                            <w:t>13</w:t>
                          </w:r>
                          <w:r w:rsidRPr="004444D2">
                            <w:rPr>
                              <w:rFonts w:cstheme="min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FEE14D" id="_x0000_t202" coordsize="21600,21600" o:spt="202" path="m,l,21600r21600,l21600,xe">
              <v:stroke joinstyle="miter"/>
              <v:path gradientshapeok="t" o:connecttype="rect"/>
            </v:shapetype>
            <v:shape id="Text Box 56" o:spid="_x0000_s1033" type="#_x0000_t202" style="position:absolute;margin-left:349.2pt;margin-top:27.75pt;width:118.8pt;height:3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" filled="f" stroked="f" strokeweight=".5pt">
              <v:textbox style="mso-fit-shape-to-text:t">
                <w:txbxContent>
                  <w:p w14:paraId="4371F39D" w14:textId="77777777" w:rsidR="00270A06" w:rsidRPr="004444D2" w:rsidRDefault="00270A06">
                    <w:pPr>
                      <w:pStyle w:val="Footer"/>
                      <w:jc w:val="right"/>
                      <w:rPr>
                        <w:rFonts w:cstheme="minorHAnsi"/>
                        <w:color w:val="000000" w:themeColor="text1"/>
                      </w:rPr>
                    </w:pPr>
                    <w:r w:rsidRPr="004444D2">
                      <w:rPr>
                        <w:rFonts w:cstheme="minorHAnsi"/>
                        <w:color w:val="000000" w:themeColor="text1"/>
                      </w:rPr>
                      <w:fldChar w:fldCharType="begin"/>
                    </w:r>
                    <w:r w:rsidRPr="004444D2">
                      <w:rPr>
                        <w:rFonts w:cstheme="minorHAnsi"/>
                        <w:color w:val="000000" w:themeColor="text1"/>
                      </w:rPr>
                      <w:instrText xml:space="preserve"> PAGE  \* Arabic  \* MERGEFORMAT </w:instrText>
                    </w:r>
                    <w:r w:rsidRPr="004444D2">
                      <w:rPr>
                        <w:rFonts w:cstheme="minorHAnsi"/>
                        <w:color w:val="000000" w:themeColor="text1"/>
                      </w:rPr>
                      <w:fldChar w:fldCharType="separate"/>
                    </w:r>
                    <w:r w:rsidR="00737C31">
                      <w:rPr>
                        <w:rFonts w:cstheme="minorHAnsi"/>
                        <w:noProof/>
                        <w:color w:val="000000" w:themeColor="text1"/>
                      </w:rPr>
                      <w:t>13</w:t>
                    </w:r>
                    <w:r w:rsidRPr="004444D2">
                      <w:rPr>
                        <w:rFonts w:cstheme="minorHAnsi"/>
                        <w:color w:val="000000" w:themeColor="text1"/>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3360" behindDoc="1" locked="0" layoutInCell="1" allowOverlap="1" wp14:anchorId="01EA74C7" wp14:editId="1A8E9817">
              <wp:simplePos x="0" y="0"/>
              <wp:positionH relativeFrom="margin">
                <wp:posOffset>0</wp:posOffset>
              </wp:positionH>
              <wp:positionV relativeFrom="bottomMargin">
                <wp:posOffset>276225</wp:posOffset>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9E63FC4" id="Rectangle 58" o:spid="_x0000_s1026" style="position:absolute;margin-left:0;margin-top:21.75pt;width:468pt;height:2.85pt;z-index:-251653120;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" fillcolor="#4f81bd [3204]" stroked="f" strokeweight="2pt">
              <w10:wrap type="square" anchorx="margin" anchory="margin"/>
            </v:rect>
          </w:pict>
        </mc:Fallback>
      </mc:AlternateContent>
    </w:r>
    <w:sdt>
      <w:sdtPr>
        <w:rPr>
          <w:color w:val="000000" w:themeColor="text1"/>
        </w:rPr>
        <w:alias w:val="Author"/>
        <w:id w:val="54214575"/>
        <w:placeholder>
          <w:docPart w:val="59C507B279EE494082E9A602AB61666F"/>
        </w:placeholder>
        <w:dataBinding w:prefixMappings="xmlns:ns0='http://schemas.openxmlformats.org/package/2006/metadata/core-properties' xmlns:ns1='http://purl.org/dc/elements/1.1/'" w:xpath="/ns0:coreProperties[1]/ns1:creator[1]" w:storeItemID="{6C3C8BC8-F283-45AE-878A-BAB7291924A1}"/>
        <w:text/>
      </w:sdtPr>
      <w:sdtEndPr/>
      <w:sdtContent>
        <w:r w:rsidR="007F157F">
          <w:rPr>
            <w:color w:val="000000" w:themeColor="text1"/>
          </w:rPr>
          <w:t>MARCH 2024</w:t>
        </w:r>
      </w:sdtContent>
    </w:sdt>
  </w:p>
  <w:p w14:paraId="61C681A5" w14:textId="77777777" w:rsidR="00270A06" w:rsidRDefault="0027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FAC6C" w14:textId="77777777" w:rsidR="0090725F" w:rsidRDefault="0090725F" w:rsidP="00270A06">
      <w:pPr>
        <w:spacing w:after="0" w:line="240" w:lineRule="auto"/>
      </w:pPr>
      <w:r>
        <w:separator/>
      </w:r>
    </w:p>
  </w:footnote>
  <w:footnote w:type="continuationSeparator" w:id="0">
    <w:p w14:paraId="7AEBB96E" w14:textId="77777777" w:rsidR="0090725F" w:rsidRDefault="0090725F" w:rsidP="00270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5267"/>
    <w:multiLevelType w:val="hybridMultilevel"/>
    <w:tmpl w:val="4256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63436"/>
    <w:multiLevelType w:val="hybridMultilevel"/>
    <w:tmpl w:val="E45C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78C8A6">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129E6"/>
    <w:multiLevelType w:val="hybridMultilevel"/>
    <w:tmpl w:val="3B22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5ED2"/>
    <w:multiLevelType w:val="hybridMultilevel"/>
    <w:tmpl w:val="CD76C0DA"/>
    <w:lvl w:ilvl="0" w:tplc="B978C8A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30BD9"/>
    <w:multiLevelType w:val="hybridMultilevel"/>
    <w:tmpl w:val="49C20488"/>
    <w:lvl w:ilvl="0" w:tplc="D47AD26A">
      <w:start w:val="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90205">
    <w:abstractNumId w:val="2"/>
  </w:num>
  <w:num w:numId="2" w16cid:durableId="257375657">
    <w:abstractNumId w:val="0"/>
  </w:num>
  <w:num w:numId="3" w16cid:durableId="1533611884">
    <w:abstractNumId w:val="1"/>
  </w:num>
  <w:num w:numId="4" w16cid:durableId="1150365575">
    <w:abstractNumId w:val="3"/>
  </w:num>
  <w:num w:numId="5" w16cid:durableId="1520973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D4"/>
    <w:rsid w:val="00002AE9"/>
    <w:rsid w:val="00005D5D"/>
    <w:rsid w:val="00013410"/>
    <w:rsid w:val="00036456"/>
    <w:rsid w:val="000371F4"/>
    <w:rsid w:val="00050547"/>
    <w:rsid w:val="00061D41"/>
    <w:rsid w:val="000A6C6C"/>
    <w:rsid w:val="000B08D2"/>
    <w:rsid w:val="000D2B9D"/>
    <w:rsid w:val="000E318D"/>
    <w:rsid w:val="000F3440"/>
    <w:rsid w:val="00113FF0"/>
    <w:rsid w:val="00136B77"/>
    <w:rsid w:val="001837B9"/>
    <w:rsid w:val="0018395D"/>
    <w:rsid w:val="00193FC5"/>
    <w:rsid w:val="001B09C8"/>
    <w:rsid w:val="001D1CDA"/>
    <w:rsid w:val="001E1073"/>
    <w:rsid w:val="001E4D2E"/>
    <w:rsid w:val="001F09AA"/>
    <w:rsid w:val="001F1B01"/>
    <w:rsid w:val="00202EF6"/>
    <w:rsid w:val="002152E4"/>
    <w:rsid w:val="00221379"/>
    <w:rsid w:val="00246280"/>
    <w:rsid w:val="00270A06"/>
    <w:rsid w:val="0028676B"/>
    <w:rsid w:val="00293EA4"/>
    <w:rsid w:val="002D11D0"/>
    <w:rsid w:val="002E5E30"/>
    <w:rsid w:val="002F0481"/>
    <w:rsid w:val="00315047"/>
    <w:rsid w:val="00321FF0"/>
    <w:rsid w:val="00323CA2"/>
    <w:rsid w:val="00330B7A"/>
    <w:rsid w:val="00356F83"/>
    <w:rsid w:val="00371488"/>
    <w:rsid w:val="003A56C1"/>
    <w:rsid w:val="003A5E8D"/>
    <w:rsid w:val="003C2195"/>
    <w:rsid w:val="003F7CAC"/>
    <w:rsid w:val="004147DD"/>
    <w:rsid w:val="00417C5E"/>
    <w:rsid w:val="00434151"/>
    <w:rsid w:val="00442EDE"/>
    <w:rsid w:val="004444D2"/>
    <w:rsid w:val="004568E6"/>
    <w:rsid w:val="004642AE"/>
    <w:rsid w:val="00477E59"/>
    <w:rsid w:val="004E1D47"/>
    <w:rsid w:val="0052403E"/>
    <w:rsid w:val="00567CB8"/>
    <w:rsid w:val="00574397"/>
    <w:rsid w:val="00584EA7"/>
    <w:rsid w:val="005A43BB"/>
    <w:rsid w:val="005C1727"/>
    <w:rsid w:val="005D0361"/>
    <w:rsid w:val="006309C3"/>
    <w:rsid w:val="00637DB1"/>
    <w:rsid w:val="006416DF"/>
    <w:rsid w:val="00653048"/>
    <w:rsid w:val="00655A29"/>
    <w:rsid w:val="00657847"/>
    <w:rsid w:val="00660780"/>
    <w:rsid w:val="006615B8"/>
    <w:rsid w:val="0067539B"/>
    <w:rsid w:val="00686AE5"/>
    <w:rsid w:val="00730352"/>
    <w:rsid w:val="00737C31"/>
    <w:rsid w:val="0074105F"/>
    <w:rsid w:val="007718ED"/>
    <w:rsid w:val="007746F5"/>
    <w:rsid w:val="00775322"/>
    <w:rsid w:val="007A7C1D"/>
    <w:rsid w:val="007B335B"/>
    <w:rsid w:val="007E0C21"/>
    <w:rsid w:val="007F157F"/>
    <w:rsid w:val="007F33E4"/>
    <w:rsid w:val="00831194"/>
    <w:rsid w:val="00852EE6"/>
    <w:rsid w:val="008819FF"/>
    <w:rsid w:val="00891051"/>
    <w:rsid w:val="008A6EA7"/>
    <w:rsid w:val="008A733F"/>
    <w:rsid w:val="008E2DB8"/>
    <w:rsid w:val="008E3F88"/>
    <w:rsid w:val="0090725F"/>
    <w:rsid w:val="0097721C"/>
    <w:rsid w:val="00982CD7"/>
    <w:rsid w:val="009A63CC"/>
    <w:rsid w:val="00A02A9B"/>
    <w:rsid w:val="00A071C5"/>
    <w:rsid w:val="00A1651A"/>
    <w:rsid w:val="00A23C3A"/>
    <w:rsid w:val="00A37A12"/>
    <w:rsid w:val="00A45663"/>
    <w:rsid w:val="00A510C7"/>
    <w:rsid w:val="00AA0F11"/>
    <w:rsid w:val="00AB4F56"/>
    <w:rsid w:val="00AC3E45"/>
    <w:rsid w:val="00AD014D"/>
    <w:rsid w:val="00B02473"/>
    <w:rsid w:val="00B0397A"/>
    <w:rsid w:val="00B151A0"/>
    <w:rsid w:val="00B27324"/>
    <w:rsid w:val="00B374B9"/>
    <w:rsid w:val="00B72A3A"/>
    <w:rsid w:val="00B86EF1"/>
    <w:rsid w:val="00B91CD4"/>
    <w:rsid w:val="00BA7DF3"/>
    <w:rsid w:val="00BB2CBA"/>
    <w:rsid w:val="00BD0D4A"/>
    <w:rsid w:val="00C37449"/>
    <w:rsid w:val="00C50CF9"/>
    <w:rsid w:val="00C53B76"/>
    <w:rsid w:val="00C60830"/>
    <w:rsid w:val="00C62251"/>
    <w:rsid w:val="00C81762"/>
    <w:rsid w:val="00CA0F34"/>
    <w:rsid w:val="00D4406B"/>
    <w:rsid w:val="00D45E37"/>
    <w:rsid w:val="00D7302D"/>
    <w:rsid w:val="00D743C7"/>
    <w:rsid w:val="00D81BB3"/>
    <w:rsid w:val="00DD0F41"/>
    <w:rsid w:val="00E24766"/>
    <w:rsid w:val="00E4774B"/>
    <w:rsid w:val="00E77B76"/>
    <w:rsid w:val="00E83F3F"/>
    <w:rsid w:val="00EC33B2"/>
    <w:rsid w:val="00EC7893"/>
    <w:rsid w:val="00ED0550"/>
    <w:rsid w:val="00ED28A2"/>
    <w:rsid w:val="00EE3484"/>
    <w:rsid w:val="00F1268B"/>
    <w:rsid w:val="00F32321"/>
    <w:rsid w:val="00F3394B"/>
    <w:rsid w:val="00F34AF2"/>
    <w:rsid w:val="00F351A0"/>
    <w:rsid w:val="00F55C20"/>
    <w:rsid w:val="00F82911"/>
    <w:rsid w:val="00F8698A"/>
    <w:rsid w:val="00F876D2"/>
    <w:rsid w:val="00FA7EFB"/>
    <w:rsid w:val="00FB3DE9"/>
    <w:rsid w:val="00FF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6EF79"/>
  <w15:docId w15:val="{44605DA1-FF6E-4154-86B4-8441BF57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06"/>
  </w:style>
  <w:style w:type="paragraph" w:styleId="Footer">
    <w:name w:val="footer"/>
    <w:basedOn w:val="Normal"/>
    <w:link w:val="FooterChar"/>
    <w:uiPriority w:val="99"/>
    <w:unhideWhenUsed/>
    <w:rsid w:val="0027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06"/>
  </w:style>
  <w:style w:type="paragraph" w:styleId="BalloonText">
    <w:name w:val="Balloon Text"/>
    <w:basedOn w:val="Normal"/>
    <w:link w:val="BalloonTextChar"/>
    <w:uiPriority w:val="99"/>
    <w:semiHidden/>
    <w:unhideWhenUsed/>
    <w:rsid w:val="00270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06"/>
    <w:rPr>
      <w:rFonts w:ascii="Tahoma" w:hAnsi="Tahoma" w:cs="Tahoma"/>
      <w:sz w:val="16"/>
      <w:szCs w:val="16"/>
    </w:rPr>
  </w:style>
  <w:style w:type="paragraph" w:customStyle="1" w:styleId="3CBD5A742C28424DA5172AD252E32316">
    <w:name w:val="3CBD5A742C28424DA5172AD252E32316"/>
    <w:rsid w:val="00270A06"/>
    <w:rPr>
      <w:rFonts w:eastAsiaTheme="minorEastAsia"/>
      <w:lang w:eastAsia="ja-JP"/>
    </w:rPr>
  </w:style>
  <w:style w:type="paragraph" w:styleId="ListParagraph">
    <w:name w:val="List Paragraph"/>
    <w:basedOn w:val="Normal"/>
    <w:uiPriority w:val="34"/>
    <w:qFormat/>
    <w:rsid w:val="00270A06"/>
    <w:pPr>
      <w:spacing w:after="160" w:line="259" w:lineRule="auto"/>
      <w:ind w:left="720"/>
      <w:contextualSpacing/>
    </w:pPr>
  </w:style>
  <w:style w:type="character" w:styleId="Hyperlink">
    <w:name w:val="Hyperlink"/>
    <w:basedOn w:val="DefaultParagraphFont"/>
    <w:uiPriority w:val="99"/>
    <w:unhideWhenUsed/>
    <w:rsid w:val="00371488"/>
    <w:rPr>
      <w:color w:val="0000FF" w:themeColor="hyperlink"/>
      <w:u w:val="single"/>
    </w:rPr>
  </w:style>
  <w:style w:type="table" w:styleId="TableGrid">
    <w:name w:val="Table Grid"/>
    <w:basedOn w:val="TableNormal"/>
    <w:uiPriority w:val="59"/>
    <w:rsid w:val="00A3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tax.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C507B279EE494082E9A602AB61666F"/>
        <w:category>
          <w:name w:val="General"/>
          <w:gallery w:val="placeholder"/>
        </w:category>
        <w:types>
          <w:type w:val="bbPlcHdr"/>
        </w:types>
        <w:behaviors>
          <w:behavior w:val="content"/>
        </w:behaviors>
        <w:guid w:val="{8BE94E16-6F52-4885-92E1-B9DFCA48688D}"/>
      </w:docPartPr>
      <w:docPartBody>
        <w:p w:rsidR="00585DB3" w:rsidRDefault="005F73BE" w:rsidP="005F73BE">
          <w:pPr>
            <w:pStyle w:val="59C507B279EE494082E9A602AB61666F"/>
          </w:pPr>
          <w:r>
            <w:t>[Type the author name]</w:t>
          </w:r>
        </w:p>
      </w:docPartBody>
    </w:docPart>
    <w:docPart>
      <w:docPartPr>
        <w:name w:val="4B717854DDDF4143BF698AE720C304B8"/>
        <w:category>
          <w:name w:val="General"/>
          <w:gallery w:val="placeholder"/>
        </w:category>
        <w:types>
          <w:type w:val="bbPlcHdr"/>
        </w:types>
        <w:behaviors>
          <w:behavior w:val="content"/>
        </w:behaviors>
        <w:guid w:val="{D986D9D5-1961-4E23-BCF1-1584AAB452CC}"/>
      </w:docPartPr>
      <w:docPartBody>
        <w:p w:rsidR="008008B3" w:rsidRDefault="000A637D" w:rsidP="000A637D">
          <w:pPr>
            <w:pStyle w:val="4B717854DDDF4143BF698AE720C304B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3BE"/>
    <w:rsid w:val="00051D73"/>
    <w:rsid w:val="000A637D"/>
    <w:rsid w:val="0012473D"/>
    <w:rsid w:val="00136C58"/>
    <w:rsid w:val="00353B7A"/>
    <w:rsid w:val="00417C5E"/>
    <w:rsid w:val="00417CD5"/>
    <w:rsid w:val="004A6F2B"/>
    <w:rsid w:val="00574A33"/>
    <w:rsid w:val="00585DB3"/>
    <w:rsid w:val="005F73BE"/>
    <w:rsid w:val="0069099F"/>
    <w:rsid w:val="00690DBB"/>
    <w:rsid w:val="0079277E"/>
    <w:rsid w:val="008008B3"/>
    <w:rsid w:val="008C79D3"/>
    <w:rsid w:val="009F658D"/>
    <w:rsid w:val="00F26709"/>
    <w:rsid w:val="00F41DB2"/>
    <w:rsid w:val="00F41DEE"/>
    <w:rsid w:val="00FA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507B279EE494082E9A602AB61666F">
    <w:name w:val="59C507B279EE494082E9A602AB61666F"/>
    <w:rsid w:val="005F73BE"/>
  </w:style>
  <w:style w:type="character" w:styleId="PlaceholderText">
    <w:name w:val="Placeholder Text"/>
    <w:basedOn w:val="DefaultParagraphFont"/>
    <w:uiPriority w:val="99"/>
    <w:semiHidden/>
    <w:rsid w:val="000A637D"/>
    <w:rPr>
      <w:color w:val="808080"/>
    </w:rPr>
  </w:style>
  <w:style w:type="paragraph" w:customStyle="1" w:styleId="4B717854DDDF4143BF698AE720C304B8">
    <w:name w:val="4B717854DDDF4143BF698AE720C304B8"/>
    <w:rsid w:val="000A63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EA2741831CBE47BA94C3C34AD822DA" ma:contentTypeVersion="20" ma:contentTypeDescription="Create a new document." ma:contentTypeScope="" ma:versionID="c5eb44161f34e40c525f67491e5dec93">
  <xsd:schema xmlns:xsd="http://www.w3.org/2001/XMLSchema" xmlns:xs="http://www.w3.org/2001/XMLSchema" xmlns:p="http://schemas.microsoft.com/office/2006/metadata/properties" xmlns:ns2="09bb2357-37a1-4899-a310-275d70a597f3" xmlns:ns3="f51d2751-e4e4-4aa5-b572-5698794f2e4f" targetNamespace="http://schemas.microsoft.com/office/2006/metadata/properties" ma:root="true" ma:fieldsID="02e1256beb24591d967782a2e3d177da" ns2:_="" ns3:_="">
    <xsd:import namespace="09bb2357-37a1-4899-a310-275d70a597f3"/>
    <xsd:import namespace="f51d2751-e4e4-4aa5-b572-5698794f2e4f"/>
    <xsd:element name="properties">
      <xsd:complexType>
        <xsd:sequence>
          <xsd:element name="documentManagement">
            <xsd:complexType>
              <xsd:all>
                <xsd:element ref="ns2:List_x0020_Order"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DELETEAFTER2YEAR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number" minOccurs="0"/>
                <xsd:element ref="ns2:MediaLengthInSecond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b2357-37a1-4899-a310-275d70a597f3" elementFormDefault="qualified">
    <xsd:import namespace="http://schemas.microsoft.com/office/2006/documentManagement/types"/>
    <xsd:import namespace="http://schemas.microsoft.com/office/infopath/2007/PartnerControls"/>
    <xsd:element name="List_x0020_Order" ma:index="8" nillable="true" ma:displayName="List Order" ma:default="1" ma:format="Dropdown" ma:indexed="true" ma:internalName="List_x0020_Order">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ELETEAFTER2YEARS" ma:index="14" nillable="true" ma:displayName="DELETE AFTER 2 YEARS" ma:format="Dropdown" ma:internalName="DELETEAFTER2YEARS">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f4771e-0232-41a8-9629-264a75cb733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MediaLengthInSeconds" ma:hidden="true" ma:internalName="MediaLengthInSeconds" ma:readOnly="true">
      <xsd:simpleType>
        <xsd:restriction base="dms:Unknown"/>
      </xsd:simpleType>
    </xsd:element>
    <xsd:element name="Note" ma:index="26"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d2751-e4e4-4aa5-b572-5698794f2e4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6fd8d90-5549-48e5-9860-187665863af1}" ma:internalName="TaxCatchAll" ma:showField="CatchAllData" ma:web="f51d2751-e4e4-4aa5-b572-5698794f2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bb2357-37a1-4899-a310-275d70a597f3">
      <Terms xmlns="http://schemas.microsoft.com/office/infopath/2007/PartnerControls"/>
    </lcf76f155ced4ddcb4097134ff3c332f>
    <TaxCatchAll xmlns="f51d2751-e4e4-4aa5-b572-5698794f2e4f" xsi:nil="true"/>
    <DELETEAFTER2YEARS xmlns="09bb2357-37a1-4899-a310-275d70a597f3" xsi:nil="true"/>
    <List_x0020_Order xmlns="09bb2357-37a1-4899-a310-275d70a597f3">1</List_x0020_Order>
    <number xmlns="09bb2357-37a1-4899-a310-275d70a597f3" xsi:nil="true"/>
    <SharedWithUsers xmlns="f51d2751-e4e4-4aa5-b572-5698794f2e4f">
      <UserInfo>
        <DisplayName>Rembold, Jon</DisplayName>
        <AccountId>9</AccountId>
        <AccountType/>
      </UserInfo>
      <UserInfo>
        <DisplayName>Parry, Stephen</DisplayName>
        <AccountId>12</AccountId>
        <AccountType/>
      </UserInfo>
      <UserInfo>
        <DisplayName>Townsend, Eric</DisplayName>
        <AccountId>168</AccountId>
        <AccountType/>
      </UserInfo>
    </SharedWithUsers>
    <Note xmlns="09bb2357-37a1-4899-a310-275d70a597f3" xsi:nil="true"/>
  </documentManagement>
</p:properties>
</file>

<file path=customXml/itemProps1.xml><?xml version="1.0" encoding="utf-8"?>
<ds:datastoreItem xmlns:ds="http://schemas.openxmlformats.org/officeDocument/2006/customXml" ds:itemID="{219939DE-A986-4A61-BD9F-C408FA735CB9}">
  <ds:schemaRefs>
    <ds:schemaRef ds:uri="http://schemas.microsoft.com/sharepoint/v3/contenttype/forms"/>
  </ds:schemaRefs>
</ds:datastoreItem>
</file>

<file path=customXml/itemProps2.xml><?xml version="1.0" encoding="utf-8"?>
<ds:datastoreItem xmlns:ds="http://schemas.openxmlformats.org/officeDocument/2006/customXml" ds:itemID="{9C4A4C56-93AD-448D-8D00-4A9AD1E81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b2357-37a1-4899-a310-275d70a597f3"/>
    <ds:schemaRef ds:uri="f51d2751-e4e4-4aa5-b572-5698794f2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26902-6B64-4E3A-9171-E9DC8D726ADA}">
  <ds:schemaRefs>
    <ds:schemaRef ds:uri="http://schemas.microsoft.com/office/2006/metadata/properties"/>
    <ds:schemaRef ds:uri="http://schemas.microsoft.com/office/infopath/2007/PartnerControls"/>
    <ds:schemaRef ds:uri="09bb2357-37a1-4899-a310-275d70a597f3"/>
    <ds:schemaRef ds:uri="f51d2751-e4e4-4aa5-b572-5698794f2e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2024</dc:creator>
  <cp:lastModifiedBy>Myers, Marlene</cp:lastModifiedBy>
  <cp:revision>2</cp:revision>
  <cp:lastPrinted>2022-08-25T18:33:00Z</cp:lastPrinted>
  <dcterms:created xsi:type="dcterms:W3CDTF">2024-06-21T18:16:00Z</dcterms:created>
  <dcterms:modified xsi:type="dcterms:W3CDTF">2024-06-21T18:16:00Z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c50fb1-e7d1-4546-b6ef-e9f8ecf99a0d_Enabled">
    <vt:lpwstr>true</vt:lpwstr>
  </property>
  <property fmtid="{D5CDD505-2E9C-101B-9397-08002B2CF9AE}" pid="3" name="MSIP_Label_f2c50fb1-e7d1-4546-b6ef-e9f8ecf99a0d_SetDate">
    <vt:lpwstr>2023-09-21T16:00:30Z</vt:lpwstr>
  </property>
  <property fmtid="{D5CDD505-2E9C-101B-9397-08002B2CF9AE}" pid="4" name="MSIP_Label_f2c50fb1-e7d1-4546-b6ef-e9f8ecf99a0d_Method">
    <vt:lpwstr>Standard</vt:lpwstr>
  </property>
  <property fmtid="{D5CDD505-2E9C-101B-9397-08002B2CF9AE}" pid="5" name="MSIP_Label_f2c50fb1-e7d1-4546-b6ef-e9f8ecf99a0d_Name">
    <vt:lpwstr>defa4170-0d19-0005-0004-bc88714345d2</vt:lpwstr>
  </property>
  <property fmtid="{D5CDD505-2E9C-101B-9397-08002B2CF9AE}" pid="6" name="MSIP_Label_f2c50fb1-e7d1-4546-b6ef-e9f8ecf99a0d_SiteId">
    <vt:lpwstr>5f3c74de-3383-4514-9021-08b87c868727</vt:lpwstr>
  </property>
  <property fmtid="{D5CDD505-2E9C-101B-9397-08002B2CF9AE}" pid="7" name="MSIP_Label_f2c50fb1-e7d1-4546-b6ef-e9f8ecf99a0d_ActionId">
    <vt:lpwstr>e8b59860-a141-453f-9fa1-109d6a6f8385</vt:lpwstr>
  </property>
  <property fmtid="{D5CDD505-2E9C-101B-9397-08002B2CF9AE}" pid="8" name="MSIP_Label_f2c50fb1-e7d1-4546-b6ef-e9f8ecf99a0d_ContentBits">
    <vt:lpwstr>0</vt:lpwstr>
  </property>
  <property fmtid="{D5CDD505-2E9C-101B-9397-08002B2CF9AE}" pid="9" name="GrammarlyDocumentId">
    <vt:lpwstr>1273183dc16a9363917ad1114ce15693d7add87bd7a541521cbe887338719c7b</vt:lpwstr>
  </property>
  <property fmtid="{D5CDD505-2E9C-101B-9397-08002B2CF9AE}" pid="10" name="ContentTypeId">
    <vt:lpwstr>0x01010094EA2741831CBE47BA94C3C34AD822DA</vt:lpwstr>
  </property>
</Properties>
</file>